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01" w:rsidRDefault="00852B01" w:rsidP="00852B01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55880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B01" w:rsidRDefault="00852B01" w:rsidP="00852B01">
      <w:pPr>
        <w:jc w:val="center"/>
        <w:rPr>
          <w:b/>
          <w:sz w:val="26"/>
          <w:szCs w:val="26"/>
        </w:rPr>
      </w:pPr>
    </w:p>
    <w:p w:rsidR="00852B01" w:rsidRDefault="00852B01" w:rsidP="00852B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УСТЬ-КУБИНСКОГО</w:t>
      </w:r>
    </w:p>
    <w:p w:rsidR="00852B01" w:rsidRDefault="00852B01" w:rsidP="00852B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</w:t>
      </w:r>
    </w:p>
    <w:p w:rsidR="00852B01" w:rsidRDefault="00852B01" w:rsidP="00852B01">
      <w:pPr>
        <w:jc w:val="center"/>
        <w:rPr>
          <w:b/>
          <w:sz w:val="26"/>
          <w:szCs w:val="26"/>
        </w:rPr>
      </w:pPr>
    </w:p>
    <w:p w:rsidR="00852B01" w:rsidRDefault="00852B01" w:rsidP="00852B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52B01" w:rsidRDefault="00852B01" w:rsidP="00852B01">
      <w:pPr>
        <w:jc w:val="center"/>
        <w:rPr>
          <w:b/>
          <w:sz w:val="26"/>
          <w:szCs w:val="26"/>
        </w:rPr>
      </w:pPr>
    </w:p>
    <w:p w:rsidR="00852B01" w:rsidRPr="0039569D" w:rsidRDefault="00852B01" w:rsidP="00852B01">
      <w:pPr>
        <w:jc w:val="center"/>
        <w:rPr>
          <w:sz w:val="26"/>
          <w:szCs w:val="26"/>
        </w:rPr>
      </w:pPr>
      <w:r w:rsidRPr="0039569D">
        <w:rPr>
          <w:sz w:val="26"/>
          <w:szCs w:val="26"/>
        </w:rPr>
        <w:t>с</w:t>
      </w:r>
      <w:proofErr w:type="gramStart"/>
      <w:r w:rsidRPr="0039569D">
        <w:rPr>
          <w:sz w:val="26"/>
          <w:szCs w:val="26"/>
        </w:rPr>
        <w:t>.У</w:t>
      </w:r>
      <w:proofErr w:type="gramEnd"/>
      <w:r w:rsidRPr="0039569D">
        <w:rPr>
          <w:sz w:val="26"/>
          <w:szCs w:val="26"/>
        </w:rPr>
        <w:t>стье</w:t>
      </w: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Pr="00911967" w:rsidRDefault="00852B01" w:rsidP="00852B01">
      <w:pPr>
        <w:jc w:val="both"/>
        <w:rPr>
          <w:sz w:val="26"/>
          <w:szCs w:val="26"/>
        </w:rPr>
      </w:pPr>
    </w:p>
    <w:p w:rsidR="00852B01" w:rsidRDefault="00353212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>от 01.06.2020                                                                                                    № 551</w:t>
      </w:r>
    </w:p>
    <w:p w:rsidR="00353212" w:rsidRPr="00911967" w:rsidRDefault="00353212" w:rsidP="00852B01">
      <w:pPr>
        <w:jc w:val="both"/>
        <w:rPr>
          <w:sz w:val="26"/>
          <w:szCs w:val="26"/>
        </w:rPr>
      </w:pPr>
    </w:p>
    <w:p w:rsidR="00852B01" w:rsidRPr="00911967" w:rsidRDefault="00852B01" w:rsidP="00852B01">
      <w:pPr>
        <w:jc w:val="center"/>
        <w:rPr>
          <w:sz w:val="26"/>
          <w:szCs w:val="26"/>
        </w:rPr>
      </w:pPr>
      <w:r w:rsidRPr="00911967">
        <w:rPr>
          <w:sz w:val="26"/>
          <w:szCs w:val="26"/>
        </w:rPr>
        <w:t>О внесении изменений в постановление администрации района</w:t>
      </w:r>
    </w:p>
    <w:p w:rsidR="004A1308" w:rsidRDefault="00852B01" w:rsidP="00852B01">
      <w:pPr>
        <w:jc w:val="center"/>
        <w:rPr>
          <w:sz w:val="26"/>
          <w:szCs w:val="26"/>
        </w:rPr>
      </w:pPr>
      <w:r w:rsidRPr="00911967">
        <w:rPr>
          <w:sz w:val="26"/>
          <w:szCs w:val="26"/>
        </w:rPr>
        <w:t>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</w:t>
      </w:r>
      <w:r>
        <w:rPr>
          <w:sz w:val="26"/>
          <w:szCs w:val="26"/>
        </w:rPr>
        <w:t xml:space="preserve">ального района </w:t>
      </w:r>
    </w:p>
    <w:p w:rsidR="00852B01" w:rsidRPr="00911967" w:rsidRDefault="00852B01" w:rsidP="00852B01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2018-2025 год</w:t>
      </w:r>
      <w:r w:rsidR="004A1308">
        <w:rPr>
          <w:sz w:val="26"/>
          <w:szCs w:val="26"/>
        </w:rPr>
        <w:t>ы</w:t>
      </w:r>
      <w:r>
        <w:rPr>
          <w:sz w:val="26"/>
          <w:szCs w:val="26"/>
        </w:rPr>
        <w:t>»</w:t>
      </w:r>
    </w:p>
    <w:p w:rsidR="00852B01" w:rsidRPr="00911967" w:rsidRDefault="00852B01" w:rsidP="00852B01">
      <w:pPr>
        <w:jc w:val="both"/>
        <w:rPr>
          <w:b/>
          <w:bCs/>
          <w:sz w:val="26"/>
          <w:szCs w:val="26"/>
        </w:rPr>
      </w:pPr>
    </w:p>
    <w:p w:rsidR="00852B01" w:rsidRPr="00911967" w:rsidRDefault="00852B01" w:rsidP="00852B01">
      <w:pPr>
        <w:jc w:val="both"/>
        <w:rPr>
          <w:sz w:val="26"/>
          <w:szCs w:val="26"/>
        </w:rPr>
      </w:pPr>
    </w:p>
    <w:p w:rsidR="00852B01" w:rsidRPr="00911967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11967">
        <w:rPr>
          <w:sz w:val="26"/>
          <w:szCs w:val="26"/>
        </w:rPr>
        <w:t>С целью обеспечения государственных гарантий доступности и равных возможностей получения качественного образования на территории Усть-Кубинского муниципального района, в соответствии со ст.</w:t>
      </w:r>
      <w:r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43 Устава района администрация района</w:t>
      </w:r>
    </w:p>
    <w:p w:rsidR="00852B01" w:rsidRPr="00911967" w:rsidRDefault="00852B01" w:rsidP="00852B01">
      <w:pPr>
        <w:jc w:val="both"/>
        <w:rPr>
          <w:b/>
          <w:sz w:val="26"/>
          <w:szCs w:val="26"/>
        </w:rPr>
      </w:pPr>
      <w:r w:rsidRPr="00911967">
        <w:rPr>
          <w:b/>
          <w:sz w:val="26"/>
          <w:szCs w:val="26"/>
        </w:rPr>
        <w:t>ПОСТАНОВЛЯЕТ:</w:t>
      </w:r>
    </w:p>
    <w:p w:rsidR="00852B01" w:rsidRDefault="00852B01" w:rsidP="00852B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муниципальную программу </w:t>
      </w:r>
      <w:r w:rsidRPr="00911967">
        <w:rPr>
          <w:sz w:val="26"/>
          <w:szCs w:val="26"/>
        </w:rPr>
        <w:t>«Развитие системы образования Усть-Кубинского муниципального района на 2018-2025 годы</w:t>
      </w:r>
      <w:r>
        <w:rPr>
          <w:sz w:val="26"/>
          <w:szCs w:val="26"/>
        </w:rPr>
        <w:t xml:space="preserve">», утвержденную постановлением администрации района </w:t>
      </w:r>
      <w:r w:rsidRPr="00911967">
        <w:rPr>
          <w:sz w:val="26"/>
          <w:szCs w:val="26"/>
        </w:rPr>
        <w:t xml:space="preserve"> от 12 января 2018</w:t>
      </w:r>
      <w:r>
        <w:rPr>
          <w:sz w:val="26"/>
          <w:szCs w:val="26"/>
        </w:rPr>
        <w:t xml:space="preserve"> года</w:t>
      </w:r>
      <w:r w:rsidRPr="00911967">
        <w:rPr>
          <w:sz w:val="26"/>
          <w:szCs w:val="26"/>
        </w:rPr>
        <w:t xml:space="preserve"> № 10 «Об утверждении муниципальной программы 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>, следующие изменения:</w:t>
      </w:r>
    </w:p>
    <w:p w:rsidR="00852B01" w:rsidRDefault="00852B01" w:rsidP="00852B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911967">
        <w:rPr>
          <w:sz w:val="26"/>
          <w:szCs w:val="26"/>
        </w:rPr>
        <w:t xml:space="preserve">Позицию </w:t>
      </w:r>
      <w:r>
        <w:rPr>
          <w:sz w:val="26"/>
          <w:szCs w:val="26"/>
        </w:rPr>
        <w:t xml:space="preserve">«Объемы бюджетных ассигнований </w:t>
      </w:r>
      <w:r w:rsidRPr="00911967">
        <w:rPr>
          <w:sz w:val="26"/>
          <w:szCs w:val="26"/>
        </w:rPr>
        <w:t>Программы» паспорта 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2045"/>
        <w:gridCol w:w="7367"/>
      </w:tblGrid>
      <w:tr w:rsidR="00852B01" w:rsidRPr="00AF3F40" w:rsidTr="00536A9F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B01" w:rsidRPr="00EB1E3F" w:rsidRDefault="00852B01" w:rsidP="00536A9F">
            <w:pPr>
              <w:snapToGrid w:val="0"/>
              <w:rPr>
                <w:sz w:val="24"/>
                <w:szCs w:val="24"/>
              </w:rPr>
            </w:pPr>
            <w:r w:rsidRPr="00EB1E3F">
              <w:rPr>
                <w:sz w:val="24"/>
                <w:szCs w:val="24"/>
              </w:rPr>
              <w:t xml:space="preserve">Объемы бюджетных ассигнований Программы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01" w:rsidRPr="00CA74D0" w:rsidRDefault="00852B01" w:rsidP="00536A9F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Общий объем финансирования Программы в 2018 - 2025 годах составит </w:t>
            </w:r>
            <w:r>
              <w:rPr>
                <w:sz w:val="26"/>
                <w:szCs w:val="26"/>
              </w:rPr>
              <w:t xml:space="preserve">1113177,0 </w:t>
            </w:r>
            <w:r w:rsidRPr="00CA74D0">
              <w:rPr>
                <w:sz w:val="26"/>
                <w:szCs w:val="26"/>
              </w:rPr>
              <w:t>тыс.</w:t>
            </w:r>
            <w:r>
              <w:rPr>
                <w:sz w:val="26"/>
                <w:szCs w:val="26"/>
              </w:rPr>
              <w:t xml:space="preserve"> </w:t>
            </w:r>
            <w:r w:rsidRPr="00CA74D0">
              <w:rPr>
                <w:sz w:val="26"/>
                <w:szCs w:val="26"/>
              </w:rPr>
              <w:t>рублей, в том числе:</w:t>
            </w:r>
          </w:p>
          <w:p w:rsidR="00852B01" w:rsidRPr="00CA74D0" w:rsidRDefault="00852B01" w:rsidP="00536A9F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- за счет средств федерального бюджета– </w:t>
            </w:r>
            <w:r>
              <w:rPr>
                <w:sz w:val="26"/>
                <w:szCs w:val="26"/>
              </w:rPr>
              <w:t>33944,8</w:t>
            </w:r>
            <w:r w:rsidRPr="00CA74D0">
              <w:rPr>
                <w:sz w:val="26"/>
                <w:szCs w:val="26"/>
              </w:rPr>
              <w:t xml:space="preserve"> тыс. рублей;</w:t>
            </w:r>
          </w:p>
          <w:p w:rsidR="00852B01" w:rsidRPr="00CA74D0" w:rsidRDefault="00852B01" w:rsidP="00536A9F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- за счёт средств областного бюджета– </w:t>
            </w:r>
            <w:r>
              <w:rPr>
                <w:sz w:val="26"/>
                <w:szCs w:val="26"/>
              </w:rPr>
              <w:t xml:space="preserve">708109,5 </w:t>
            </w:r>
            <w:r w:rsidRPr="00CA74D0">
              <w:rPr>
                <w:sz w:val="26"/>
                <w:szCs w:val="26"/>
              </w:rPr>
              <w:t>тыс.</w:t>
            </w:r>
            <w:r>
              <w:rPr>
                <w:sz w:val="26"/>
                <w:szCs w:val="26"/>
              </w:rPr>
              <w:t xml:space="preserve"> </w:t>
            </w:r>
            <w:r w:rsidRPr="00CA74D0">
              <w:rPr>
                <w:sz w:val="26"/>
                <w:szCs w:val="26"/>
              </w:rPr>
              <w:t>рублей;</w:t>
            </w:r>
          </w:p>
          <w:p w:rsidR="00852B01" w:rsidRPr="00CA74D0" w:rsidRDefault="00852B01" w:rsidP="00536A9F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- за счет средств бюджета района – </w:t>
            </w:r>
            <w:r>
              <w:rPr>
                <w:sz w:val="26"/>
                <w:szCs w:val="26"/>
              </w:rPr>
              <w:t>367622,7</w:t>
            </w:r>
            <w:r w:rsidRPr="00CA74D0">
              <w:rPr>
                <w:sz w:val="26"/>
                <w:szCs w:val="26"/>
              </w:rPr>
              <w:t>тыс.</w:t>
            </w:r>
            <w:r>
              <w:rPr>
                <w:sz w:val="26"/>
                <w:szCs w:val="26"/>
              </w:rPr>
              <w:t xml:space="preserve"> </w:t>
            </w:r>
            <w:r w:rsidRPr="00CA74D0">
              <w:rPr>
                <w:sz w:val="26"/>
                <w:szCs w:val="26"/>
              </w:rPr>
              <w:t>рублей;</w:t>
            </w:r>
          </w:p>
          <w:p w:rsidR="00852B01" w:rsidRPr="00AF3F40" w:rsidRDefault="00852B01" w:rsidP="00536A9F">
            <w:pPr>
              <w:snapToGrid w:val="0"/>
              <w:rPr>
                <w:sz w:val="24"/>
                <w:szCs w:val="24"/>
              </w:rPr>
            </w:pPr>
            <w:r w:rsidRPr="00CA74D0">
              <w:rPr>
                <w:sz w:val="26"/>
                <w:szCs w:val="26"/>
              </w:rPr>
              <w:t xml:space="preserve">- за счет внебюджетных источников– </w:t>
            </w:r>
            <w:r>
              <w:rPr>
                <w:sz w:val="26"/>
                <w:szCs w:val="26"/>
              </w:rPr>
              <w:t>3</w:t>
            </w:r>
            <w:r w:rsidRPr="00CA74D0">
              <w:rPr>
                <w:sz w:val="26"/>
                <w:szCs w:val="26"/>
              </w:rPr>
              <w:t>500,0 тыс. рублей.</w:t>
            </w:r>
          </w:p>
        </w:tc>
      </w:tr>
    </w:tbl>
    <w:p w:rsidR="00852B01" w:rsidRDefault="00852B01" w:rsidP="00852B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11967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911967">
        <w:rPr>
          <w:sz w:val="26"/>
          <w:szCs w:val="26"/>
        </w:rPr>
        <w:t>. Пункт 1 раздел</w:t>
      </w:r>
      <w:r>
        <w:rPr>
          <w:sz w:val="26"/>
          <w:szCs w:val="26"/>
        </w:rPr>
        <w:t xml:space="preserve">а </w:t>
      </w:r>
      <w:r w:rsidRPr="00911967"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Программы изложить в</w:t>
      </w:r>
      <w:r>
        <w:rPr>
          <w:sz w:val="26"/>
          <w:szCs w:val="26"/>
        </w:rPr>
        <w:t xml:space="preserve"> следующей редакции</w:t>
      </w:r>
      <w:r w:rsidRPr="00911967">
        <w:rPr>
          <w:sz w:val="26"/>
          <w:szCs w:val="26"/>
        </w:rPr>
        <w:t>:</w:t>
      </w:r>
    </w:p>
    <w:p w:rsidR="00852B01" w:rsidRPr="00911967" w:rsidRDefault="00852B01" w:rsidP="00852B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 Об</w:t>
      </w:r>
      <w:r w:rsidRPr="00911967">
        <w:rPr>
          <w:sz w:val="26"/>
          <w:szCs w:val="26"/>
        </w:rPr>
        <w:t xml:space="preserve">щий объем финансирования Программы в 2018 - 2025 годах составит </w:t>
      </w:r>
      <w:r>
        <w:rPr>
          <w:sz w:val="26"/>
          <w:szCs w:val="26"/>
        </w:rPr>
        <w:t>1113177,00</w:t>
      </w:r>
      <w:r w:rsidRPr="00911967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рублей, в том числе:</w:t>
      </w:r>
    </w:p>
    <w:p w:rsidR="00852B01" w:rsidRPr="00911967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- за сче</w:t>
      </w:r>
      <w:r>
        <w:rPr>
          <w:sz w:val="26"/>
          <w:szCs w:val="26"/>
        </w:rPr>
        <w:t xml:space="preserve">т средств федерального бюджета </w:t>
      </w:r>
      <w:r w:rsidRPr="00911967">
        <w:rPr>
          <w:sz w:val="26"/>
          <w:szCs w:val="26"/>
        </w:rPr>
        <w:t xml:space="preserve">– </w:t>
      </w:r>
      <w:r>
        <w:rPr>
          <w:sz w:val="26"/>
          <w:szCs w:val="26"/>
        </w:rPr>
        <w:t>33944,8</w:t>
      </w:r>
      <w:r w:rsidRPr="00911967">
        <w:rPr>
          <w:sz w:val="26"/>
          <w:szCs w:val="26"/>
        </w:rPr>
        <w:t>тыс. рублей;</w:t>
      </w:r>
    </w:p>
    <w:p w:rsidR="00852B01" w:rsidRPr="00911967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- за с</w:t>
      </w:r>
      <w:r>
        <w:rPr>
          <w:sz w:val="26"/>
          <w:szCs w:val="26"/>
        </w:rPr>
        <w:t xml:space="preserve">чёт средств областного бюджета </w:t>
      </w:r>
      <w:r w:rsidRPr="00911967">
        <w:rPr>
          <w:sz w:val="26"/>
          <w:szCs w:val="26"/>
        </w:rPr>
        <w:t xml:space="preserve">– </w:t>
      </w:r>
      <w:r>
        <w:rPr>
          <w:sz w:val="26"/>
          <w:szCs w:val="26"/>
        </w:rPr>
        <w:t>708109,5</w:t>
      </w:r>
      <w:r w:rsidRPr="00911967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рублей;</w:t>
      </w:r>
    </w:p>
    <w:p w:rsidR="00852B01" w:rsidRPr="00911967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 xml:space="preserve">- за счет средств бюджета района – </w:t>
      </w:r>
      <w:r>
        <w:rPr>
          <w:sz w:val="26"/>
          <w:szCs w:val="26"/>
        </w:rPr>
        <w:t>367622,7</w:t>
      </w:r>
      <w:r w:rsidRPr="00911967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рублей;</w:t>
      </w:r>
    </w:p>
    <w:p w:rsidR="00852B01" w:rsidRPr="00911967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- за счет внебю</w:t>
      </w:r>
      <w:r>
        <w:rPr>
          <w:sz w:val="26"/>
          <w:szCs w:val="26"/>
        </w:rPr>
        <w:t>джетных источников – 3</w:t>
      </w:r>
      <w:r w:rsidRPr="00911967">
        <w:rPr>
          <w:sz w:val="26"/>
          <w:szCs w:val="26"/>
        </w:rPr>
        <w:t>500,0 тыс. рублей.</w:t>
      </w:r>
    </w:p>
    <w:p w:rsidR="00852B01" w:rsidRPr="00911967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Общий объем финансирования Программы по годам:</w:t>
      </w:r>
    </w:p>
    <w:p w:rsidR="00852B01" w:rsidRPr="00911967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</w:r>
      <w:r>
        <w:rPr>
          <w:sz w:val="26"/>
          <w:szCs w:val="26"/>
        </w:rPr>
        <w:t>2018 год – 134969,7 тыс. рублей;</w:t>
      </w:r>
    </w:p>
    <w:p w:rsidR="00852B01" w:rsidRPr="00911967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lastRenderedPageBreak/>
        <w:tab/>
        <w:t>2019 год – 1</w:t>
      </w:r>
      <w:r>
        <w:rPr>
          <w:sz w:val="26"/>
          <w:szCs w:val="26"/>
        </w:rPr>
        <w:t>43958,5 тыс. рублей;</w:t>
      </w:r>
    </w:p>
    <w:p w:rsidR="00852B01" w:rsidRPr="00911967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2020 год – 1</w:t>
      </w:r>
      <w:r>
        <w:rPr>
          <w:sz w:val="26"/>
          <w:szCs w:val="26"/>
        </w:rPr>
        <w:t>59231,2 тыс. рублей;</w:t>
      </w:r>
    </w:p>
    <w:p w:rsidR="00852B01" w:rsidRPr="00911967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2021 год – 1</w:t>
      </w:r>
      <w:r>
        <w:rPr>
          <w:sz w:val="26"/>
          <w:szCs w:val="26"/>
        </w:rPr>
        <w:t>51887,1 тыс. рублей;</w:t>
      </w:r>
    </w:p>
    <w:p w:rsidR="00852B01" w:rsidRPr="00911967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2022 год – 1</w:t>
      </w:r>
      <w:r>
        <w:rPr>
          <w:sz w:val="26"/>
          <w:szCs w:val="26"/>
        </w:rPr>
        <w:t>60120,6 тыс. рублей;</w:t>
      </w:r>
    </w:p>
    <w:p w:rsidR="00852B01" w:rsidRPr="00911967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</w:r>
      <w:r>
        <w:rPr>
          <w:sz w:val="26"/>
          <w:szCs w:val="26"/>
        </w:rPr>
        <w:t>2023 год – 118286,6 тыс. рублей;</w:t>
      </w:r>
    </w:p>
    <w:p w:rsidR="00852B01" w:rsidRPr="00911967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</w:r>
      <w:r>
        <w:rPr>
          <w:sz w:val="26"/>
          <w:szCs w:val="26"/>
        </w:rPr>
        <w:t>2024 год – 117336,6 тыс. рублей;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2025 год – 127386,6 тыс. рублей.</w:t>
      </w:r>
    </w:p>
    <w:p w:rsidR="00852B01" w:rsidRDefault="00852B01" w:rsidP="00852B01">
      <w:pPr>
        <w:snapToGrid w:val="0"/>
        <w:ind w:firstLine="709"/>
        <w:jc w:val="both"/>
        <w:rPr>
          <w:sz w:val="26"/>
          <w:szCs w:val="26"/>
        </w:rPr>
      </w:pPr>
      <w:r w:rsidRPr="00911967">
        <w:rPr>
          <w:sz w:val="26"/>
          <w:szCs w:val="26"/>
        </w:rPr>
        <w:t>Распределение средств по исполнителям Программы, информация о прогнозной (справочной) оценке расходов федерального, областного и местного бюджетов, внебюджетных источников на реализацию целей и задач Программы приведены в приложении 1 к Программе</w:t>
      </w:r>
      <w:r>
        <w:rPr>
          <w:sz w:val="26"/>
          <w:szCs w:val="26"/>
        </w:rPr>
        <w:t>».</w:t>
      </w:r>
    </w:p>
    <w:p w:rsidR="00852B01" w:rsidRDefault="00852B01" w:rsidP="00852B01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таблице приложения 1 к программе:</w:t>
      </w:r>
    </w:p>
    <w:p w:rsidR="00852B01" w:rsidRDefault="00852B01" w:rsidP="00852B01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1.3.1. В строке «Всего» цифры «141780,3», «143592,5»,«147085,2»,«155293,9», заменить цифрами «</w:t>
      </w:r>
      <w:r w:rsidRPr="00911967">
        <w:rPr>
          <w:sz w:val="26"/>
          <w:szCs w:val="26"/>
        </w:rPr>
        <w:t>1</w:t>
      </w:r>
      <w:r>
        <w:rPr>
          <w:sz w:val="26"/>
          <w:szCs w:val="26"/>
        </w:rPr>
        <w:t>43958,5», «</w:t>
      </w:r>
      <w:r w:rsidRPr="00911967">
        <w:rPr>
          <w:sz w:val="26"/>
          <w:szCs w:val="26"/>
        </w:rPr>
        <w:t>1</w:t>
      </w:r>
      <w:r>
        <w:rPr>
          <w:sz w:val="26"/>
          <w:szCs w:val="26"/>
        </w:rPr>
        <w:t>59231,2», «</w:t>
      </w:r>
      <w:r w:rsidRPr="00911967">
        <w:rPr>
          <w:sz w:val="26"/>
          <w:szCs w:val="26"/>
        </w:rPr>
        <w:t>1</w:t>
      </w:r>
      <w:r>
        <w:rPr>
          <w:sz w:val="26"/>
          <w:szCs w:val="26"/>
        </w:rPr>
        <w:t>51887,1»,«160120,6» соответственно.</w:t>
      </w:r>
    </w:p>
    <w:p w:rsidR="00852B01" w:rsidRDefault="00852B01" w:rsidP="00852B01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 В строке «Федеральный бюджет (прогноз)»:</w:t>
      </w:r>
    </w:p>
    <w:p w:rsidR="00852B01" w:rsidRDefault="00852B01" w:rsidP="00852B01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графе 4 цифры «1072,4» заменить цифрами «2659,5»;</w:t>
      </w:r>
    </w:p>
    <w:p w:rsidR="00852B01" w:rsidRDefault="00852B01" w:rsidP="00852B01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графе 5 цифры «3704,4» заменить цифрами «8465,8»;</w:t>
      </w:r>
    </w:p>
    <w:p w:rsidR="00852B01" w:rsidRDefault="00852B01" w:rsidP="00852B01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графе 6 цифры «8558,1» заменить цифрами «13319,5»;</w:t>
      </w:r>
    </w:p>
    <w:p w:rsidR="00852B01" w:rsidRDefault="00852B01" w:rsidP="00852B01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графе 10 цифры «22834,9» заменить цифрами «33944,8».</w:t>
      </w:r>
    </w:p>
    <w:p w:rsidR="00852B01" w:rsidRDefault="00852B01" w:rsidP="00852B01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1.3.3. В строке «Областной бюджет (прогноз)» цифры «97466,9», «103655,9»,  «103292,3»,«108799,6»,«706594,6», «1085731,4» заменить цифрами «97495,9», «112447,9», «99911,5», «104874,3», «708109,5», «1113176,9» соответственно.</w:t>
      </w:r>
    </w:p>
    <w:p w:rsidR="00852B01" w:rsidRPr="00917EDD" w:rsidRDefault="00852B01" w:rsidP="00852B01">
      <w:pPr>
        <w:snapToGri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Pr="00917EDD">
        <w:rPr>
          <w:color w:val="000000" w:themeColor="text1"/>
          <w:sz w:val="26"/>
          <w:szCs w:val="26"/>
        </w:rPr>
        <w:t xml:space="preserve">.3.4. В строке «Бюджет района» цифры </w:t>
      </w:r>
      <w:r>
        <w:rPr>
          <w:color w:val="000000" w:themeColor="text1"/>
          <w:sz w:val="26"/>
          <w:szCs w:val="26"/>
        </w:rPr>
        <w:t>«44313,4</w:t>
      </w:r>
      <w:r w:rsidRPr="00917EDD">
        <w:rPr>
          <w:color w:val="000000" w:themeColor="text1"/>
          <w:sz w:val="26"/>
          <w:szCs w:val="26"/>
        </w:rPr>
        <w:t>», «38864,2», «</w:t>
      </w:r>
      <w:r>
        <w:rPr>
          <w:color w:val="000000" w:themeColor="text1"/>
          <w:sz w:val="26"/>
          <w:szCs w:val="26"/>
        </w:rPr>
        <w:t>40088,5</w:t>
      </w:r>
      <w:r w:rsidRPr="00917EDD">
        <w:rPr>
          <w:color w:val="000000" w:themeColor="text1"/>
          <w:sz w:val="26"/>
          <w:szCs w:val="26"/>
        </w:rPr>
        <w:t>»,«</w:t>
      </w:r>
      <w:r>
        <w:rPr>
          <w:color w:val="000000" w:themeColor="text1"/>
          <w:sz w:val="26"/>
          <w:szCs w:val="26"/>
        </w:rPr>
        <w:t>37936,2</w:t>
      </w:r>
      <w:r w:rsidRPr="00917EDD">
        <w:rPr>
          <w:color w:val="000000" w:themeColor="text1"/>
          <w:sz w:val="26"/>
          <w:szCs w:val="26"/>
        </w:rPr>
        <w:t>»</w:t>
      </w:r>
      <w:r>
        <w:rPr>
          <w:color w:val="000000" w:themeColor="text1"/>
          <w:sz w:val="26"/>
          <w:szCs w:val="26"/>
        </w:rPr>
        <w:t>,</w:t>
      </w:r>
      <w:r w:rsidRPr="00917EDD">
        <w:rPr>
          <w:color w:val="000000" w:themeColor="text1"/>
          <w:sz w:val="26"/>
          <w:szCs w:val="26"/>
        </w:rPr>
        <w:t>« 352801,9» заменить цифрами«</w:t>
      </w:r>
      <w:r>
        <w:rPr>
          <w:color w:val="000000" w:themeColor="text1"/>
          <w:sz w:val="26"/>
          <w:szCs w:val="26"/>
        </w:rPr>
        <w:t>46462,6</w:t>
      </w:r>
      <w:r w:rsidRPr="00917EDD">
        <w:rPr>
          <w:color w:val="000000" w:themeColor="text1"/>
          <w:sz w:val="26"/>
          <w:szCs w:val="26"/>
        </w:rPr>
        <w:t>»,  «</w:t>
      </w:r>
      <w:r>
        <w:rPr>
          <w:color w:val="000000" w:themeColor="text1"/>
          <w:sz w:val="26"/>
          <w:szCs w:val="26"/>
        </w:rPr>
        <w:t>44123,8</w:t>
      </w:r>
      <w:r w:rsidRPr="00917EDD">
        <w:rPr>
          <w:color w:val="000000" w:themeColor="text1"/>
          <w:sz w:val="26"/>
          <w:szCs w:val="26"/>
        </w:rPr>
        <w:t>»,  «</w:t>
      </w:r>
      <w:r>
        <w:rPr>
          <w:color w:val="000000" w:themeColor="text1"/>
          <w:sz w:val="26"/>
          <w:szCs w:val="26"/>
        </w:rPr>
        <w:t>43509,8</w:t>
      </w:r>
      <w:r w:rsidRPr="00917EDD">
        <w:rPr>
          <w:color w:val="000000" w:themeColor="text1"/>
          <w:sz w:val="26"/>
          <w:szCs w:val="26"/>
        </w:rPr>
        <w:t>»,  «</w:t>
      </w:r>
      <w:r>
        <w:rPr>
          <w:color w:val="000000" w:themeColor="text1"/>
          <w:sz w:val="26"/>
          <w:szCs w:val="26"/>
        </w:rPr>
        <w:t>41926,8</w:t>
      </w:r>
      <w:r w:rsidRPr="00917EDD">
        <w:rPr>
          <w:color w:val="000000" w:themeColor="text1"/>
          <w:sz w:val="26"/>
          <w:szCs w:val="26"/>
        </w:rPr>
        <w:t>», «3</w:t>
      </w:r>
      <w:r>
        <w:rPr>
          <w:color w:val="000000" w:themeColor="text1"/>
          <w:sz w:val="26"/>
          <w:szCs w:val="26"/>
        </w:rPr>
        <w:t>67622,7</w:t>
      </w:r>
      <w:r w:rsidRPr="00917EDD">
        <w:rPr>
          <w:color w:val="000000" w:themeColor="text1"/>
          <w:sz w:val="26"/>
          <w:szCs w:val="26"/>
        </w:rPr>
        <w:t>» соответственно.</w:t>
      </w:r>
    </w:p>
    <w:p w:rsidR="00852B01" w:rsidRDefault="00852B01" w:rsidP="00852B0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1.4. </w:t>
      </w:r>
      <w:r w:rsidRPr="00911967">
        <w:rPr>
          <w:bCs/>
          <w:sz w:val="26"/>
          <w:szCs w:val="26"/>
        </w:rPr>
        <w:t xml:space="preserve">Позицию </w:t>
      </w:r>
      <w:r>
        <w:rPr>
          <w:bCs/>
          <w:sz w:val="26"/>
          <w:szCs w:val="26"/>
        </w:rPr>
        <w:t>«Объёмы финансового обеспечения</w:t>
      </w:r>
      <w:r w:rsidRPr="00911967">
        <w:rPr>
          <w:bCs/>
          <w:sz w:val="26"/>
          <w:szCs w:val="26"/>
        </w:rPr>
        <w:t xml:space="preserve"> Подпрограммы 1</w:t>
      </w:r>
      <w:r>
        <w:rPr>
          <w:bCs/>
          <w:sz w:val="26"/>
          <w:szCs w:val="26"/>
        </w:rPr>
        <w:t>за счёт средств бюджета</w:t>
      </w:r>
      <w:r w:rsidRPr="00911967">
        <w:rPr>
          <w:bCs/>
          <w:sz w:val="26"/>
          <w:szCs w:val="26"/>
        </w:rPr>
        <w:t>» паспорта Подпрограммы 1изложить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7716"/>
      </w:tblGrid>
      <w:tr w:rsidR="00852B01" w:rsidRPr="008A76ED" w:rsidTr="00536A9F">
        <w:tc>
          <w:tcPr>
            <w:tcW w:w="1844" w:type="dxa"/>
          </w:tcPr>
          <w:p w:rsidR="00852B01" w:rsidRPr="008A76E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A76ED">
              <w:rPr>
                <w:sz w:val="24"/>
                <w:szCs w:val="24"/>
                <w:lang w:eastAsia="ru-RU"/>
              </w:rPr>
              <w:t xml:space="preserve">Объемы </w:t>
            </w:r>
            <w:r>
              <w:rPr>
                <w:sz w:val="24"/>
                <w:szCs w:val="24"/>
                <w:lang w:eastAsia="ru-RU"/>
              </w:rPr>
              <w:t>бюджетных ассигнований</w:t>
            </w:r>
            <w:r w:rsidRPr="008A76ED">
              <w:rPr>
                <w:sz w:val="24"/>
                <w:szCs w:val="24"/>
                <w:lang w:eastAsia="ru-RU"/>
              </w:rPr>
              <w:t xml:space="preserve"> подпрограммы 1</w:t>
            </w:r>
          </w:p>
        </w:tc>
        <w:tc>
          <w:tcPr>
            <w:tcW w:w="7716" w:type="dxa"/>
          </w:tcPr>
          <w:p w:rsidR="00852B01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Общий объём финансирования Подпрограммы 1 в 2018-2025 годах,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 xml:space="preserve">всего -  </w:t>
            </w:r>
            <w:r>
              <w:rPr>
                <w:sz w:val="26"/>
                <w:szCs w:val="26"/>
                <w:lang w:eastAsia="ru-RU"/>
              </w:rPr>
              <w:t>912539,8</w:t>
            </w:r>
            <w:r w:rsidRPr="00911967">
              <w:rPr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</w:t>
            </w:r>
            <w:r>
              <w:rPr>
                <w:sz w:val="26"/>
                <w:szCs w:val="26"/>
                <w:lang w:eastAsia="ru-RU"/>
              </w:rPr>
              <w:t>018 год -  127734,1 тыс. рублей;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2019 год – 1</w:t>
            </w:r>
            <w:r>
              <w:rPr>
                <w:sz w:val="26"/>
                <w:szCs w:val="26"/>
                <w:lang w:eastAsia="ru-RU"/>
              </w:rPr>
              <w:t>19132,6 тыс. рублей;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 xml:space="preserve">2020 год – </w:t>
            </w:r>
            <w:r>
              <w:rPr>
                <w:sz w:val="26"/>
                <w:szCs w:val="26"/>
                <w:lang w:eastAsia="ru-RU"/>
              </w:rPr>
              <w:t>109609,8 тыс. рублей;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 xml:space="preserve">2021 год – </w:t>
            </w:r>
            <w:r>
              <w:rPr>
                <w:sz w:val="26"/>
                <w:szCs w:val="26"/>
                <w:lang w:eastAsia="ru-RU"/>
              </w:rPr>
              <w:t>114762,9тыс. рублей;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 xml:space="preserve">2022 год – </w:t>
            </w:r>
            <w:r>
              <w:rPr>
                <w:sz w:val="26"/>
                <w:szCs w:val="26"/>
                <w:lang w:eastAsia="ru-RU"/>
              </w:rPr>
              <w:t>119416,6 тыс. рублей;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 год – 107294,6 тыс. рублей;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2024 год – 107294,6 тыс. рублей;</w:t>
            </w:r>
          </w:p>
          <w:p w:rsidR="00852B01" w:rsidRPr="008A76E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2025 год – 107294,6 тыс. рублей</w:t>
            </w:r>
            <w:r>
              <w:rPr>
                <w:sz w:val="26"/>
                <w:szCs w:val="26"/>
                <w:lang w:eastAsia="ru-RU"/>
              </w:rPr>
              <w:t>.</w:t>
            </w:r>
          </w:p>
        </w:tc>
      </w:tr>
    </w:tbl>
    <w:p w:rsidR="00852B01" w:rsidRDefault="00852B01" w:rsidP="00852B0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1.5</w:t>
      </w:r>
      <w:r w:rsidRPr="00911967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Пункт 1 р</w:t>
      </w:r>
      <w:r w:rsidRPr="00911967">
        <w:rPr>
          <w:bCs/>
          <w:sz w:val="26"/>
          <w:szCs w:val="26"/>
        </w:rPr>
        <w:t>аздел</w:t>
      </w:r>
      <w:r>
        <w:rPr>
          <w:bCs/>
          <w:sz w:val="26"/>
          <w:szCs w:val="26"/>
        </w:rPr>
        <w:t xml:space="preserve">а </w:t>
      </w:r>
      <w:r w:rsidRPr="00911967">
        <w:rPr>
          <w:bCs/>
          <w:sz w:val="26"/>
          <w:szCs w:val="26"/>
          <w:lang w:val="en-US"/>
        </w:rPr>
        <w:t>IV</w:t>
      </w:r>
      <w:r w:rsidRPr="00911967">
        <w:rPr>
          <w:bCs/>
          <w:sz w:val="26"/>
          <w:szCs w:val="26"/>
        </w:rPr>
        <w:t xml:space="preserve"> подпрограммы 1 изложить в с</w:t>
      </w:r>
      <w:r>
        <w:rPr>
          <w:bCs/>
          <w:sz w:val="26"/>
          <w:szCs w:val="26"/>
        </w:rPr>
        <w:t>ледующей редакции</w:t>
      </w:r>
      <w:r w:rsidRPr="00911967">
        <w:rPr>
          <w:bCs/>
          <w:sz w:val="26"/>
          <w:szCs w:val="26"/>
        </w:rPr>
        <w:t>:</w:t>
      </w:r>
    </w:p>
    <w:p w:rsidR="00852B01" w:rsidRDefault="00852B01" w:rsidP="00852B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</w:t>
      </w:r>
      <w:r w:rsidRPr="00CA74D0">
        <w:rPr>
          <w:sz w:val="26"/>
          <w:szCs w:val="26"/>
        </w:rPr>
        <w:t xml:space="preserve">. Объем финансовых средств, необходимых для реализации подпрограммы 1, составляет </w:t>
      </w:r>
      <w:r>
        <w:rPr>
          <w:sz w:val="26"/>
          <w:szCs w:val="26"/>
          <w:lang w:eastAsia="ru-RU"/>
        </w:rPr>
        <w:t xml:space="preserve">912539,8 </w:t>
      </w:r>
      <w:r w:rsidRPr="00CA74D0">
        <w:rPr>
          <w:sz w:val="26"/>
          <w:szCs w:val="26"/>
        </w:rPr>
        <w:t>тыс. рублей, в том чис</w:t>
      </w:r>
      <w:r>
        <w:rPr>
          <w:sz w:val="26"/>
          <w:szCs w:val="26"/>
        </w:rPr>
        <w:t>ле:</w:t>
      </w:r>
    </w:p>
    <w:p w:rsidR="00852B01" w:rsidRDefault="00852B01" w:rsidP="00852B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средства федерального бюджета – 11109,9тыс. рублей;</w:t>
      </w:r>
    </w:p>
    <w:p w:rsidR="00852B01" w:rsidRDefault="00852B01" w:rsidP="00852B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средства областного бюджета – 643196,9 тыс. рублей;</w:t>
      </w:r>
    </w:p>
    <w:p w:rsidR="00852B01" w:rsidRDefault="00852B01" w:rsidP="00852B01">
      <w:pPr>
        <w:ind w:firstLine="709"/>
        <w:jc w:val="both"/>
        <w:rPr>
          <w:sz w:val="26"/>
          <w:szCs w:val="26"/>
        </w:rPr>
      </w:pPr>
      <w:r w:rsidRPr="00CA74D0">
        <w:rPr>
          <w:sz w:val="26"/>
          <w:szCs w:val="26"/>
        </w:rPr>
        <w:t>средства бюджета района</w:t>
      </w:r>
      <w:r>
        <w:rPr>
          <w:sz w:val="26"/>
          <w:szCs w:val="26"/>
        </w:rPr>
        <w:t xml:space="preserve"> – 258233,0 тыс. рублей».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 w:rsidRPr="002D4236">
        <w:rPr>
          <w:sz w:val="26"/>
          <w:szCs w:val="26"/>
        </w:rPr>
        <w:tab/>
      </w:r>
      <w:r>
        <w:rPr>
          <w:sz w:val="26"/>
          <w:szCs w:val="26"/>
        </w:rPr>
        <w:t>1.6. В таблице приложения 3</w:t>
      </w:r>
      <w:r w:rsidRPr="00911967">
        <w:rPr>
          <w:sz w:val="26"/>
          <w:szCs w:val="26"/>
        </w:rPr>
        <w:t xml:space="preserve"> к П</w:t>
      </w:r>
      <w:r>
        <w:rPr>
          <w:sz w:val="26"/>
          <w:szCs w:val="26"/>
        </w:rPr>
        <w:t>одп</w:t>
      </w:r>
      <w:r w:rsidRPr="00911967">
        <w:rPr>
          <w:sz w:val="26"/>
          <w:szCs w:val="26"/>
        </w:rPr>
        <w:t>рограмме</w:t>
      </w:r>
      <w:r>
        <w:rPr>
          <w:sz w:val="26"/>
          <w:szCs w:val="26"/>
        </w:rPr>
        <w:t xml:space="preserve"> 1:</w:t>
      </w:r>
    </w:p>
    <w:p w:rsidR="00852B01" w:rsidRDefault="00852B01" w:rsidP="00852B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1.6.1. В подстроке «всего, в том числе»:</w:t>
      </w:r>
    </w:p>
    <w:p w:rsidR="00852B01" w:rsidRDefault="00852B01" w:rsidP="00852B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-в графе 6 цифры «117475,1» заменить цифрами «119132,6»;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«104432,8» заменить цифрами «109609,8»;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«110001,3» заменить цифрами «114762,9»;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9 цифры «114655,2» заменить цифрами «119416,6».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1.6.2. В подстроке «федеральный бюджет (прогноз)»: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 графу 7 дополнить цифрами «1587,1»;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 графу 8 дополнить цифрами «4761,4»;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>-  графу 9 дополнить цифрами «4761,4».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1.6.3. В подстроке «областной бюджет (прогноз)»: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 цифры «84747,1» заменить цифрами «84724,9»;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«89557,4» заменить цифрами «90757,5»;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«94424,4» заменить цифрами «93721,8»;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  <w:t>- в графе 9 цифры «99694,2» заменить цифрами «98878,3».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1.6.4. В подстроке «бюджет района»: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>- в графе 6 цифры «32728,0» заменить цифрами «34407,7»;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- в графе 7 цифры «14875,4» заменить цифрами «17265,2»;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ab/>
        <w:t>- в графе 8 цифры «15576,9» заменить цифрами «16279,7»;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  <w:t>- в графе 9 цифры «14961,0» заменить цифрами «15776,9».</w:t>
      </w:r>
    </w:p>
    <w:p w:rsidR="00852B01" w:rsidRDefault="00852B01" w:rsidP="00852B01">
      <w:pPr>
        <w:ind w:firstLine="705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911967">
        <w:rPr>
          <w:sz w:val="26"/>
          <w:szCs w:val="26"/>
        </w:rPr>
        <w:t xml:space="preserve">Позицию </w:t>
      </w:r>
      <w:r w:rsidRPr="00911967">
        <w:rPr>
          <w:bCs/>
          <w:sz w:val="26"/>
          <w:szCs w:val="26"/>
        </w:rPr>
        <w:t xml:space="preserve">«Объемы </w:t>
      </w:r>
      <w:r>
        <w:rPr>
          <w:bCs/>
          <w:sz w:val="26"/>
          <w:szCs w:val="26"/>
        </w:rPr>
        <w:t>бюджетных ассигнований</w:t>
      </w:r>
      <w:r w:rsidRPr="00911967">
        <w:rPr>
          <w:bCs/>
          <w:sz w:val="26"/>
          <w:szCs w:val="26"/>
        </w:rPr>
        <w:t xml:space="preserve"> подпрограммы 3»</w:t>
      </w:r>
      <w:r w:rsidRPr="00911967">
        <w:rPr>
          <w:sz w:val="26"/>
          <w:szCs w:val="26"/>
        </w:rPr>
        <w:t xml:space="preserve">паспорта Подпрограммы 3 </w:t>
      </w:r>
      <w:r w:rsidRPr="00911967">
        <w:rPr>
          <w:bCs/>
          <w:sz w:val="26"/>
          <w:szCs w:val="26"/>
        </w:rPr>
        <w:t xml:space="preserve"> изложить в следующей редакции: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7513"/>
      </w:tblGrid>
      <w:tr w:rsidR="00852B01" w:rsidRPr="007871DD" w:rsidTr="00536A9F">
        <w:tc>
          <w:tcPr>
            <w:tcW w:w="1985" w:type="dxa"/>
          </w:tcPr>
          <w:p w:rsidR="00852B01" w:rsidRPr="007871D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7871DD">
              <w:rPr>
                <w:sz w:val="24"/>
                <w:szCs w:val="24"/>
                <w:lang w:eastAsia="ru-RU"/>
              </w:rPr>
              <w:t xml:space="preserve">Объемы </w:t>
            </w:r>
            <w:r>
              <w:rPr>
                <w:sz w:val="24"/>
                <w:szCs w:val="24"/>
                <w:lang w:eastAsia="ru-RU"/>
              </w:rPr>
              <w:t>бюджетных ассигнований</w:t>
            </w:r>
            <w:r w:rsidRPr="007871DD">
              <w:rPr>
                <w:sz w:val="24"/>
                <w:szCs w:val="24"/>
                <w:lang w:eastAsia="ru-RU"/>
              </w:rPr>
              <w:t xml:space="preserve"> подпрограммы 3 </w:t>
            </w:r>
          </w:p>
        </w:tc>
        <w:tc>
          <w:tcPr>
            <w:tcW w:w="7513" w:type="dxa"/>
          </w:tcPr>
          <w:p w:rsidR="00852B01" w:rsidRPr="00911967" w:rsidRDefault="00852B01" w:rsidP="00536A9F">
            <w:pPr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 xml:space="preserve">Общий объем финансирования подпрограммы 3 в 2018 - 2025 годах составит </w:t>
            </w:r>
            <w:r>
              <w:rPr>
                <w:sz w:val="26"/>
                <w:szCs w:val="26"/>
              </w:rPr>
              <w:t>40781,9</w:t>
            </w:r>
            <w:r w:rsidRPr="00911967">
              <w:rPr>
                <w:sz w:val="26"/>
                <w:szCs w:val="26"/>
              </w:rPr>
              <w:t>тыс</w:t>
            </w:r>
            <w:proofErr w:type="gramStart"/>
            <w:r w:rsidRPr="00911967">
              <w:rPr>
                <w:sz w:val="26"/>
                <w:szCs w:val="26"/>
              </w:rPr>
              <w:t>.р</w:t>
            </w:r>
            <w:proofErr w:type="gramEnd"/>
            <w:r w:rsidRPr="00911967">
              <w:rPr>
                <w:sz w:val="26"/>
                <w:szCs w:val="26"/>
              </w:rPr>
              <w:t>ублей, в том числе:</w:t>
            </w:r>
          </w:p>
          <w:p w:rsidR="00852B01" w:rsidRPr="00911967" w:rsidRDefault="00852B01" w:rsidP="00536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2018 год –   272,7 тыс. рублей;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2019 год – 6348,7 тыс. рублей;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 xml:space="preserve">2020 год </w:t>
            </w:r>
            <w:r>
              <w:rPr>
                <w:sz w:val="26"/>
                <w:szCs w:val="26"/>
                <w:lang w:eastAsia="ru-RU"/>
              </w:rPr>
              <w:t>– 6988,7 тыс. рублей;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 xml:space="preserve">2021 год – </w:t>
            </w:r>
            <w:r>
              <w:rPr>
                <w:sz w:val="26"/>
                <w:szCs w:val="26"/>
                <w:lang w:eastAsia="ru-RU"/>
              </w:rPr>
              <w:t>6090,5 тыс. рублей;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 xml:space="preserve">2022 год – </w:t>
            </w:r>
            <w:r>
              <w:rPr>
                <w:sz w:val="26"/>
                <w:szCs w:val="26"/>
                <w:lang w:eastAsia="ru-RU"/>
              </w:rPr>
              <w:t>6115,5 тыс. рублей;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2023 год – 4988,6 тыс. рублей;</w:t>
            </w:r>
          </w:p>
          <w:p w:rsidR="00852B01" w:rsidRPr="00911967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2024 год – 4988,6 тыс. рублей;</w:t>
            </w:r>
          </w:p>
          <w:p w:rsidR="00852B01" w:rsidRPr="002D4236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2025 год – 4988,6 тыс. рублей,</w:t>
            </w:r>
          </w:p>
        </w:tc>
      </w:tr>
    </w:tbl>
    <w:p w:rsidR="00852B01" w:rsidRPr="00911967" w:rsidRDefault="00852B01" w:rsidP="00852B0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</w:t>
      </w:r>
      <w:r w:rsidRPr="00911967">
        <w:rPr>
          <w:sz w:val="26"/>
          <w:szCs w:val="26"/>
        </w:rPr>
        <w:t>.</w:t>
      </w:r>
      <w:r>
        <w:rPr>
          <w:sz w:val="26"/>
          <w:szCs w:val="26"/>
        </w:rPr>
        <w:t>8</w:t>
      </w:r>
      <w:r w:rsidRPr="00911967">
        <w:rPr>
          <w:sz w:val="26"/>
          <w:szCs w:val="26"/>
        </w:rPr>
        <w:t xml:space="preserve">. </w:t>
      </w:r>
      <w:r>
        <w:rPr>
          <w:sz w:val="26"/>
          <w:szCs w:val="26"/>
        </w:rPr>
        <w:t>Пункт 1 р</w:t>
      </w:r>
      <w:r w:rsidRPr="00911967">
        <w:rPr>
          <w:bCs/>
          <w:sz w:val="26"/>
          <w:szCs w:val="26"/>
        </w:rPr>
        <w:t>аздел</w:t>
      </w:r>
      <w:r>
        <w:rPr>
          <w:bCs/>
          <w:sz w:val="26"/>
          <w:szCs w:val="26"/>
        </w:rPr>
        <w:t xml:space="preserve">а </w:t>
      </w:r>
      <w:r w:rsidRPr="00911967">
        <w:rPr>
          <w:bCs/>
          <w:sz w:val="26"/>
          <w:szCs w:val="26"/>
          <w:lang w:val="en-US"/>
        </w:rPr>
        <w:t>IV</w:t>
      </w:r>
      <w:r w:rsidRPr="00911967">
        <w:rPr>
          <w:bCs/>
          <w:sz w:val="26"/>
          <w:szCs w:val="26"/>
        </w:rPr>
        <w:t xml:space="preserve"> подпрограммы 3  изложить в </w:t>
      </w:r>
      <w:r>
        <w:rPr>
          <w:bCs/>
          <w:sz w:val="26"/>
          <w:szCs w:val="26"/>
        </w:rPr>
        <w:t>следующей редакции</w:t>
      </w:r>
      <w:r w:rsidRPr="00911967">
        <w:rPr>
          <w:bCs/>
          <w:sz w:val="26"/>
          <w:szCs w:val="26"/>
        </w:rPr>
        <w:t>:</w:t>
      </w:r>
    </w:p>
    <w:p w:rsidR="00852B01" w:rsidRDefault="00852B01" w:rsidP="00852B01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>
        <w:rPr>
          <w:bCs/>
          <w:sz w:val="26"/>
          <w:szCs w:val="26"/>
        </w:rPr>
        <w:t>«</w:t>
      </w:r>
      <w:r w:rsidRPr="001554F1">
        <w:rPr>
          <w:sz w:val="26"/>
          <w:szCs w:val="26"/>
          <w:lang w:eastAsia="ru-RU"/>
        </w:rPr>
        <w:t xml:space="preserve">1. Объем финансовых средств, необходимых для реализации подпрограммы 3, составляет </w:t>
      </w:r>
      <w:r>
        <w:rPr>
          <w:sz w:val="26"/>
          <w:szCs w:val="26"/>
          <w:lang w:eastAsia="ru-RU"/>
        </w:rPr>
        <w:t>40781,9</w:t>
      </w:r>
      <w:r w:rsidRPr="001554F1">
        <w:rPr>
          <w:sz w:val="26"/>
          <w:szCs w:val="26"/>
          <w:lang w:eastAsia="ru-RU"/>
        </w:rPr>
        <w:t xml:space="preserve"> тыс. рублей, в том числе</w:t>
      </w:r>
      <w:r>
        <w:rPr>
          <w:sz w:val="26"/>
          <w:szCs w:val="26"/>
          <w:lang w:eastAsia="ru-RU"/>
        </w:rPr>
        <w:t xml:space="preserve">: </w:t>
      </w:r>
    </w:p>
    <w:p w:rsidR="00852B01" w:rsidRDefault="00852B01" w:rsidP="00852B01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средства федерального бюджета - 0,0 тыс. рублей;</w:t>
      </w:r>
    </w:p>
    <w:p w:rsidR="00852B01" w:rsidRDefault="00852B01" w:rsidP="00852B01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 w:rsidRPr="001554F1">
        <w:rPr>
          <w:sz w:val="26"/>
          <w:szCs w:val="26"/>
          <w:lang w:eastAsia="ru-RU"/>
        </w:rPr>
        <w:t xml:space="preserve">средства областного бюджета -  </w:t>
      </w:r>
      <w:r>
        <w:rPr>
          <w:sz w:val="26"/>
          <w:szCs w:val="26"/>
          <w:lang w:eastAsia="ru-RU"/>
        </w:rPr>
        <w:t>38382,1 тыс. рублей;</w:t>
      </w:r>
    </w:p>
    <w:p w:rsidR="00852B01" w:rsidRPr="001554F1" w:rsidRDefault="00852B01" w:rsidP="00852B01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 w:rsidRPr="001554F1">
        <w:rPr>
          <w:sz w:val="26"/>
          <w:szCs w:val="26"/>
          <w:lang w:eastAsia="ru-RU"/>
        </w:rPr>
        <w:t xml:space="preserve">средства бюджета района -  </w:t>
      </w:r>
      <w:r>
        <w:rPr>
          <w:sz w:val="26"/>
          <w:szCs w:val="26"/>
          <w:lang w:eastAsia="ru-RU"/>
        </w:rPr>
        <w:t>2399,8</w:t>
      </w:r>
      <w:r w:rsidRPr="00F02946">
        <w:rPr>
          <w:sz w:val="24"/>
          <w:szCs w:val="26"/>
          <w:lang w:eastAsia="ru-RU"/>
        </w:rPr>
        <w:t>тыс. рублей</w:t>
      </w:r>
      <w:r>
        <w:rPr>
          <w:sz w:val="26"/>
          <w:szCs w:val="26"/>
          <w:lang w:eastAsia="ru-RU"/>
        </w:rPr>
        <w:t>».</w:t>
      </w:r>
    </w:p>
    <w:p w:rsidR="00852B01" w:rsidRDefault="00852B01" w:rsidP="00852B01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1.9. В строке «Подпрограмма 3» таблицы приложения 3 к подпрограмме 3: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ab/>
        <w:t xml:space="preserve">1.9.1. В подстроке </w:t>
      </w:r>
      <w:r>
        <w:rPr>
          <w:sz w:val="26"/>
          <w:szCs w:val="26"/>
        </w:rPr>
        <w:t xml:space="preserve"> «всего, в том числе»: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подстроке «всего, в том числе»: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6цифры «6374,0» заменить цифрами «6348,7»;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«6050,2» заменить цифрами «6988,7»;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«6050,2» заменить цифрами «6090,5»;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в графе 9 цифры «6050,2» заменить цифрами «6115,5».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1.9.2. В подстроке «областной бюджет (прогноз)»: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6цифры «5979,5» заменить цифрами «5971,6»;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«5639,5» заменить цифрами «6465,7»;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«5639,5» заменить цифрами «5639,5»;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в графе 9 цифры «5639,5» заменить цифрами «5639,5».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1.9.3. В подстроке « бюджет района»: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 цифры «394,5» заменить цифрами «377,1»;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«410,7» заменить цифрами «523,0»;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«410,7» заменить цифрами «451,0»;</w:t>
      </w:r>
    </w:p>
    <w:p w:rsidR="00852B01" w:rsidRDefault="00852B01" w:rsidP="00852B01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9 цифры «410,7» заменить цифрами «476,0».</w:t>
      </w:r>
    </w:p>
    <w:p w:rsidR="00852B01" w:rsidRDefault="00852B01" w:rsidP="00852B01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 xml:space="preserve">1.10. Позицию </w:t>
      </w:r>
      <w:r w:rsidRPr="00911967">
        <w:rPr>
          <w:bCs/>
          <w:sz w:val="26"/>
          <w:szCs w:val="26"/>
        </w:rPr>
        <w:t>«</w:t>
      </w:r>
      <w:r w:rsidRPr="00911967">
        <w:rPr>
          <w:sz w:val="26"/>
          <w:szCs w:val="26"/>
        </w:rPr>
        <w:t xml:space="preserve">Объемы </w:t>
      </w:r>
      <w:r>
        <w:rPr>
          <w:sz w:val="26"/>
          <w:szCs w:val="26"/>
        </w:rPr>
        <w:t xml:space="preserve">бюджетных ассигнований </w:t>
      </w:r>
      <w:r w:rsidRPr="00911967">
        <w:rPr>
          <w:sz w:val="26"/>
          <w:szCs w:val="26"/>
        </w:rPr>
        <w:t xml:space="preserve"> подпрограммы 4</w:t>
      </w:r>
      <w:r w:rsidRPr="00911967">
        <w:rPr>
          <w:bCs/>
          <w:sz w:val="26"/>
          <w:szCs w:val="26"/>
        </w:rPr>
        <w:t>»</w:t>
      </w:r>
      <w:r>
        <w:rPr>
          <w:sz w:val="26"/>
          <w:szCs w:val="26"/>
        </w:rPr>
        <w:t xml:space="preserve">паспорта </w:t>
      </w:r>
      <w:r w:rsidRPr="00911967">
        <w:rPr>
          <w:sz w:val="26"/>
          <w:szCs w:val="26"/>
        </w:rPr>
        <w:t xml:space="preserve"> Подпрограммы 4 </w:t>
      </w:r>
      <w:r w:rsidRPr="00911967">
        <w:rPr>
          <w:bCs/>
          <w:sz w:val="26"/>
          <w:szCs w:val="26"/>
        </w:rPr>
        <w:t xml:space="preserve"> изложить в следующей редакции:</w:t>
      </w:r>
    </w:p>
    <w:tbl>
      <w:tblPr>
        <w:tblW w:w="949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3"/>
        <w:gridCol w:w="6804"/>
      </w:tblGrid>
      <w:tr w:rsidR="00852B01" w:rsidRPr="00AE210E" w:rsidTr="00536A9F">
        <w:tc>
          <w:tcPr>
            <w:tcW w:w="2693" w:type="dxa"/>
          </w:tcPr>
          <w:p w:rsidR="00852B01" w:rsidRPr="00AE210E" w:rsidRDefault="00852B01" w:rsidP="00536A9F">
            <w:pPr>
              <w:pStyle w:val="ConsPlusNormal"/>
              <w:ind w:righ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E">
              <w:rPr>
                <w:rFonts w:ascii="Times New Roman" w:hAnsi="Times New Roman" w:cs="Times New Roman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  <w:r w:rsidRPr="00AE210E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852B01" w:rsidRPr="00911967" w:rsidRDefault="00852B01" w:rsidP="00536A9F">
            <w:pPr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 xml:space="preserve">Общий объем финансирования подпрограммы </w:t>
            </w:r>
            <w:r>
              <w:rPr>
                <w:sz w:val="26"/>
                <w:szCs w:val="26"/>
              </w:rPr>
              <w:t>4 в 2018 - 2025 годах составит 50043,2</w:t>
            </w:r>
            <w:r w:rsidRPr="00911967">
              <w:rPr>
                <w:sz w:val="26"/>
                <w:szCs w:val="26"/>
              </w:rPr>
              <w:t xml:space="preserve"> тыс. рублей, в том числе:</w:t>
            </w:r>
          </w:p>
          <w:p w:rsidR="00852B01" w:rsidRPr="00911967" w:rsidRDefault="00852B01" w:rsidP="00536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852B01" w:rsidRPr="00911967" w:rsidRDefault="00852B01" w:rsidP="00536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- 2018 год – 4404,1 тыс. рублей;</w:t>
            </w:r>
          </w:p>
          <w:p w:rsidR="00852B01" w:rsidRPr="00911967" w:rsidRDefault="00852B01" w:rsidP="00536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6722,8</w:t>
            </w: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852B01" w:rsidRPr="00911967" w:rsidRDefault="00852B01" w:rsidP="00536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- 2020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16995,1</w:t>
            </w: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852B01" w:rsidRPr="00911967" w:rsidRDefault="00852B01" w:rsidP="00536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- 2021 год –4859,2</w:t>
            </w: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852B01" w:rsidRPr="00911967" w:rsidRDefault="00852B01" w:rsidP="00536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- 2022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9712,0</w:t>
            </w: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852B01" w:rsidRPr="00911967" w:rsidRDefault="00852B01" w:rsidP="00536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- 2023 год – 2400,0 тыс. рублей;</w:t>
            </w:r>
          </w:p>
          <w:p w:rsidR="00852B01" w:rsidRPr="00911967" w:rsidRDefault="00852B01" w:rsidP="00536A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- 2024 год – 2450,0 тыс. рублей;</w:t>
            </w:r>
          </w:p>
          <w:p w:rsidR="00852B01" w:rsidRPr="0088473B" w:rsidRDefault="00852B01" w:rsidP="00536A9F">
            <w:pPr>
              <w:rPr>
                <w:bCs/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- 2025 год – 2500,0 тыс. рублей.</w:t>
            </w:r>
          </w:p>
        </w:tc>
      </w:tr>
    </w:tbl>
    <w:p w:rsidR="00852B01" w:rsidRPr="001554F1" w:rsidRDefault="00852B01" w:rsidP="00852B01">
      <w:pPr>
        <w:ind w:right="-2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1.11</w:t>
      </w:r>
      <w:r w:rsidRPr="00911967">
        <w:rPr>
          <w:sz w:val="26"/>
          <w:szCs w:val="26"/>
        </w:rPr>
        <w:t xml:space="preserve">. </w:t>
      </w:r>
      <w:r>
        <w:rPr>
          <w:sz w:val="26"/>
          <w:szCs w:val="26"/>
        </w:rPr>
        <w:t>Пункт 2 р</w:t>
      </w:r>
      <w:r w:rsidRPr="00911967">
        <w:rPr>
          <w:bCs/>
          <w:sz w:val="26"/>
          <w:szCs w:val="26"/>
        </w:rPr>
        <w:t>аздел</w:t>
      </w:r>
      <w:r>
        <w:rPr>
          <w:bCs/>
          <w:sz w:val="26"/>
          <w:szCs w:val="26"/>
        </w:rPr>
        <w:t xml:space="preserve">а </w:t>
      </w:r>
      <w:r w:rsidRPr="00911967">
        <w:rPr>
          <w:bCs/>
          <w:sz w:val="26"/>
          <w:szCs w:val="26"/>
          <w:lang w:val="en-US"/>
        </w:rPr>
        <w:t>IV</w:t>
      </w:r>
      <w:r>
        <w:rPr>
          <w:bCs/>
          <w:sz w:val="26"/>
          <w:szCs w:val="26"/>
        </w:rPr>
        <w:t xml:space="preserve"> П</w:t>
      </w:r>
      <w:r w:rsidRPr="00911967">
        <w:rPr>
          <w:bCs/>
          <w:sz w:val="26"/>
          <w:szCs w:val="26"/>
        </w:rPr>
        <w:t>одпрограммы 4  изложить в с</w:t>
      </w:r>
      <w:r>
        <w:rPr>
          <w:bCs/>
          <w:sz w:val="26"/>
          <w:szCs w:val="26"/>
        </w:rPr>
        <w:t>ледующей редакции</w:t>
      </w:r>
      <w:r w:rsidRPr="001554F1">
        <w:rPr>
          <w:bCs/>
          <w:sz w:val="26"/>
          <w:szCs w:val="26"/>
        </w:rPr>
        <w:t>:</w:t>
      </w:r>
    </w:p>
    <w:p w:rsidR="00852B01" w:rsidRPr="001554F1" w:rsidRDefault="00852B01" w:rsidP="00852B01">
      <w:pPr>
        <w:ind w:right="-2" w:firstLine="426"/>
        <w:jc w:val="both"/>
        <w:rPr>
          <w:sz w:val="26"/>
          <w:szCs w:val="26"/>
        </w:rPr>
      </w:pPr>
      <w:r>
        <w:rPr>
          <w:sz w:val="26"/>
          <w:szCs w:val="26"/>
        </w:rPr>
        <w:tab/>
        <w:t>«2.</w:t>
      </w:r>
      <w:r w:rsidRPr="001554F1">
        <w:rPr>
          <w:sz w:val="26"/>
          <w:szCs w:val="26"/>
        </w:rPr>
        <w:t xml:space="preserve"> Общий объем финансирования Подпрограммы</w:t>
      </w:r>
      <w:r>
        <w:rPr>
          <w:sz w:val="26"/>
          <w:szCs w:val="26"/>
        </w:rPr>
        <w:t xml:space="preserve"> 4</w:t>
      </w:r>
      <w:r w:rsidRPr="001554F1">
        <w:rPr>
          <w:sz w:val="26"/>
          <w:szCs w:val="26"/>
        </w:rPr>
        <w:t xml:space="preserve"> в 2018 - 2025 годах составит </w:t>
      </w:r>
      <w:r>
        <w:rPr>
          <w:sz w:val="26"/>
          <w:szCs w:val="26"/>
        </w:rPr>
        <w:t>50043,2</w:t>
      </w:r>
      <w:r w:rsidRPr="001554F1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рублей, в том числе:</w:t>
      </w:r>
    </w:p>
    <w:p w:rsidR="00852B01" w:rsidRPr="001554F1" w:rsidRDefault="00852B01" w:rsidP="00852B01">
      <w:pPr>
        <w:ind w:left="426"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 xml:space="preserve">- за счет средств федерального бюджета– </w:t>
      </w:r>
      <w:r>
        <w:rPr>
          <w:sz w:val="26"/>
          <w:szCs w:val="26"/>
        </w:rPr>
        <w:t>14834,9</w:t>
      </w:r>
      <w:r w:rsidRPr="001554F1">
        <w:rPr>
          <w:sz w:val="26"/>
          <w:szCs w:val="26"/>
        </w:rPr>
        <w:t xml:space="preserve"> тыс. рублей;</w:t>
      </w:r>
    </w:p>
    <w:p w:rsidR="00852B01" w:rsidRPr="001554F1" w:rsidRDefault="00852B01" w:rsidP="00852B01">
      <w:pPr>
        <w:ind w:left="426"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>- за счёт средств областного бюджета</w:t>
      </w:r>
      <w:r>
        <w:rPr>
          <w:sz w:val="26"/>
          <w:szCs w:val="26"/>
        </w:rPr>
        <w:t>– 25832,4</w:t>
      </w:r>
      <w:r w:rsidRPr="001554F1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852B01" w:rsidRPr="001554F1" w:rsidRDefault="00852B01" w:rsidP="00852B01">
      <w:pPr>
        <w:ind w:left="426"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 xml:space="preserve">- за счет средств бюджета района – </w:t>
      </w:r>
      <w:r>
        <w:rPr>
          <w:sz w:val="26"/>
          <w:szCs w:val="26"/>
        </w:rPr>
        <w:t xml:space="preserve">6375,9 </w:t>
      </w:r>
      <w:r w:rsidRPr="001554F1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852B01" w:rsidRPr="001554F1" w:rsidRDefault="00852B01" w:rsidP="00852B01">
      <w:pPr>
        <w:ind w:left="426"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 xml:space="preserve">- за счет внебюджетных источников– </w:t>
      </w:r>
      <w:r>
        <w:rPr>
          <w:sz w:val="26"/>
          <w:szCs w:val="26"/>
        </w:rPr>
        <w:t>3000</w:t>
      </w:r>
      <w:r w:rsidRPr="001554F1">
        <w:rPr>
          <w:sz w:val="26"/>
          <w:szCs w:val="26"/>
        </w:rPr>
        <w:t>,</w:t>
      </w:r>
      <w:r>
        <w:rPr>
          <w:sz w:val="26"/>
          <w:szCs w:val="26"/>
        </w:rPr>
        <w:t>0 тыс. рублей».</w:t>
      </w:r>
    </w:p>
    <w:p w:rsidR="00852B01" w:rsidRPr="004E1742" w:rsidRDefault="00852B01" w:rsidP="00852B01">
      <w:pPr>
        <w:pStyle w:val="ConsPlusNormal"/>
        <w:ind w:right="-2" w:firstLine="426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</w:t>
      </w:r>
      <w:r w:rsidRPr="004E1742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12</w:t>
      </w:r>
      <w:r w:rsidRPr="004E1742">
        <w:rPr>
          <w:rFonts w:ascii="Times New Roman" w:hAnsi="Times New Roman" w:cs="Times New Roman"/>
          <w:bCs/>
          <w:sz w:val="26"/>
          <w:szCs w:val="26"/>
        </w:rPr>
        <w:t>. Приложения 3, 4 к подпрограмме 4 изложить в следующей редакции согласно приложениям 1, 2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E1742">
        <w:rPr>
          <w:rFonts w:ascii="Times New Roman" w:hAnsi="Times New Roman" w:cs="Times New Roman"/>
          <w:bCs/>
          <w:sz w:val="26"/>
          <w:szCs w:val="26"/>
        </w:rPr>
        <w:t>к настоящему постановлению соответственно.</w:t>
      </w:r>
    </w:p>
    <w:p w:rsidR="00852B01" w:rsidRDefault="00852B01" w:rsidP="00852B01">
      <w:pPr>
        <w:ind w:right="-2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>1.13</w:t>
      </w:r>
      <w:r w:rsidRPr="00911967">
        <w:rPr>
          <w:sz w:val="26"/>
          <w:szCs w:val="26"/>
        </w:rPr>
        <w:t xml:space="preserve">. Позицию «Объёмы </w:t>
      </w:r>
      <w:r>
        <w:rPr>
          <w:sz w:val="26"/>
          <w:szCs w:val="26"/>
        </w:rPr>
        <w:t>бюджетных ассигнований П</w:t>
      </w:r>
      <w:r w:rsidRPr="00911967">
        <w:rPr>
          <w:sz w:val="26"/>
          <w:szCs w:val="26"/>
        </w:rPr>
        <w:t xml:space="preserve">одпрограммы 5» </w:t>
      </w:r>
      <w:r w:rsidRPr="00911967">
        <w:rPr>
          <w:bCs/>
          <w:sz w:val="26"/>
          <w:szCs w:val="26"/>
        </w:rPr>
        <w:t>паспорта подпрограммы 5 изложить в следующей редакции:</w:t>
      </w:r>
    </w:p>
    <w:tbl>
      <w:tblPr>
        <w:tblW w:w="0" w:type="auto"/>
        <w:tblInd w:w="-34" w:type="dxa"/>
        <w:tblLayout w:type="fixed"/>
        <w:tblLook w:val="0000"/>
      </w:tblPr>
      <w:tblGrid>
        <w:gridCol w:w="2167"/>
        <w:gridCol w:w="7473"/>
      </w:tblGrid>
      <w:tr w:rsidR="00852B01" w:rsidRPr="00D72E32" w:rsidTr="00536A9F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B01" w:rsidRPr="00D0367F" w:rsidRDefault="00852B01" w:rsidP="00536A9F">
            <w:pPr>
              <w:snapToGrid w:val="0"/>
              <w:rPr>
                <w:sz w:val="24"/>
                <w:szCs w:val="24"/>
              </w:rPr>
            </w:pPr>
            <w:r w:rsidRPr="00D0367F">
              <w:rPr>
                <w:sz w:val="24"/>
                <w:szCs w:val="24"/>
              </w:rPr>
              <w:t xml:space="preserve">Объемы и </w:t>
            </w:r>
            <w:r>
              <w:rPr>
                <w:sz w:val="24"/>
                <w:szCs w:val="24"/>
              </w:rPr>
              <w:t>бюджетных ассигнований</w:t>
            </w:r>
            <w:r w:rsidRPr="00D0367F">
              <w:rPr>
                <w:sz w:val="24"/>
                <w:szCs w:val="24"/>
              </w:rPr>
              <w:t xml:space="preserve">  Подпрограммы  5</w:t>
            </w:r>
          </w:p>
          <w:p w:rsidR="00852B01" w:rsidRPr="00D0367F" w:rsidRDefault="00852B01" w:rsidP="00536A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01" w:rsidRPr="00911967" w:rsidRDefault="00852B01" w:rsidP="00536A9F">
            <w:pPr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 xml:space="preserve">Общий объем финансирования Подпрограммы 5 в 2018 - 2025 годах составит  </w:t>
            </w:r>
            <w:r>
              <w:rPr>
                <w:sz w:val="26"/>
                <w:szCs w:val="26"/>
              </w:rPr>
              <w:t>108224,6</w:t>
            </w:r>
            <w:r w:rsidRPr="00911967">
              <w:rPr>
                <w:sz w:val="26"/>
                <w:szCs w:val="26"/>
              </w:rPr>
              <w:t>тыс</w:t>
            </w:r>
            <w:proofErr w:type="gramStart"/>
            <w:r w:rsidRPr="00911967">
              <w:rPr>
                <w:sz w:val="26"/>
                <w:szCs w:val="26"/>
              </w:rPr>
              <w:t>.р</w:t>
            </w:r>
            <w:proofErr w:type="gramEnd"/>
            <w:r w:rsidRPr="00911967">
              <w:rPr>
                <w:sz w:val="26"/>
                <w:szCs w:val="26"/>
              </w:rPr>
              <w:t>ублей, в том числе:</w:t>
            </w:r>
          </w:p>
          <w:p w:rsidR="00852B01" w:rsidRPr="00CA74D0" w:rsidRDefault="00852B01" w:rsidP="00536A9F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- за счет средств федерального бюджета– </w:t>
            </w:r>
            <w:r>
              <w:rPr>
                <w:sz w:val="26"/>
                <w:szCs w:val="26"/>
              </w:rPr>
              <w:t>8000,0</w:t>
            </w:r>
            <w:r w:rsidRPr="00CA74D0">
              <w:rPr>
                <w:sz w:val="26"/>
                <w:szCs w:val="26"/>
              </w:rPr>
              <w:t xml:space="preserve"> тыс. рублей;</w:t>
            </w:r>
          </w:p>
          <w:p w:rsidR="00852B01" w:rsidRPr="00CA74D0" w:rsidRDefault="00852B01" w:rsidP="00536A9F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- за счёт средств областного бюджета– </w:t>
            </w:r>
            <w:r>
              <w:rPr>
                <w:sz w:val="26"/>
                <w:szCs w:val="26"/>
              </w:rPr>
              <w:t>698,1</w:t>
            </w:r>
            <w:r w:rsidRPr="00CA74D0">
              <w:rPr>
                <w:sz w:val="26"/>
                <w:szCs w:val="26"/>
              </w:rPr>
              <w:t>тыс.</w:t>
            </w:r>
            <w:r>
              <w:rPr>
                <w:sz w:val="26"/>
                <w:szCs w:val="26"/>
              </w:rPr>
              <w:t xml:space="preserve"> </w:t>
            </w:r>
            <w:r w:rsidRPr="00CA74D0">
              <w:rPr>
                <w:sz w:val="26"/>
                <w:szCs w:val="26"/>
              </w:rPr>
              <w:t>рублей;</w:t>
            </w:r>
          </w:p>
          <w:p w:rsidR="00852B01" w:rsidRPr="00CA74D0" w:rsidRDefault="00852B01" w:rsidP="00536A9F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>- за счет средств бюджета района –</w:t>
            </w:r>
            <w:r>
              <w:rPr>
                <w:sz w:val="26"/>
                <w:szCs w:val="26"/>
              </w:rPr>
              <w:t>99026,5</w:t>
            </w:r>
            <w:r w:rsidRPr="00CA74D0">
              <w:rPr>
                <w:sz w:val="26"/>
                <w:szCs w:val="26"/>
              </w:rPr>
              <w:t>тыс.</w:t>
            </w:r>
            <w:r>
              <w:rPr>
                <w:sz w:val="26"/>
                <w:szCs w:val="26"/>
              </w:rPr>
              <w:t xml:space="preserve"> </w:t>
            </w:r>
            <w:r w:rsidRPr="00CA74D0">
              <w:rPr>
                <w:sz w:val="26"/>
                <w:szCs w:val="26"/>
              </w:rPr>
              <w:t>рублей;</w:t>
            </w:r>
          </w:p>
          <w:p w:rsidR="00852B01" w:rsidRPr="00D72E32" w:rsidRDefault="00852B01" w:rsidP="00536A9F">
            <w:pPr>
              <w:rPr>
                <w:sz w:val="24"/>
                <w:szCs w:val="24"/>
              </w:rPr>
            </w:pPr>
            <w:r w:rsidRPr="00CA74D0">
              <w:rPr>
                <w:sz w:val="26"/>
                <w:szCs w:val="26"/>
              </w:rPr>
              <w:t>- за счет внебюджетных источников–500,0 тыс. рублей.</w:t>
            </w:r>
          </w:p>
        </w:tc>
      </w:tr>
    </w:tbl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>1.14</w:t>
      </w:r>
      <w:r w:rsidRPr="00911967">
        <w:rPr>
          <w:bCs/>
          <w:sz w:val="26"/>
          <w:szCs w:val="26"/>
        </w:rPr>
        <w:t xml:space="preserve">.  </w:t>
      </w:r>
      <w:r>
        <w:rPr>
          <w:bCs/>
          <w:sz w:val="26"/>
          <w:szCs w:val="26"/>
        </w:rPr>
        <w:t>Абзацы четвертый-восемнадцатый</w:t>
      </w:r>
      <w:r w:rsidRPr="00911967">
        <w:rPr>
          <w:bCs/>
          <w:sz w:val="26"/>
          <w:szCs w:val="26"/>
        </w:rPr>
        <w:t xml:space="preserve"> раздела </w:t>
      </w:r>
      <w:r w:rsidRPr="00911967">
        <w:rPr>
          <w:bCs/>
          <w:sz w:val="26"/>
          <w:szCs w:val="26"/>
          <w:lang w:val="en-US"/>
        </w:rPr>
        <w:t>IV</w:t>
      </w:r>
      <w:r>
        <w:rPr>
          <w:bCs/>
          <w:sz w:val="26"/>
          <w:szCs w:val="26"/>
        </w:rPr>
        <w:t xml:space="preserve"> П</w:t>
      </w:r>
      <w:r w:rsidRPr="00911967">
        <w:rPr>
          <w:bCs/>
          <w:sz w:val="26"/>
          <w:szCs w:val="26"/>
        </w:rPr>
        <w:t xml:space="preserve">одпрограммы </w:t>
      </w:r>
      <w:r>
        <w:rPr>
          <w:bCs/>
          <w:sz w:val="26"/>
          <w:szCs w:val="26"/>
        </w:rPr>
        <w:t>5</w:t>
      </w:r>
      <w:r w:rsidRPr="00911967">
        <w:rPr>
          <w:bCs/>
          <w:sz w:val="26"/>
          <w:szCs w:val="26"/>
        </w:rPr>
        <w:t xml:space="preserve">  изложить в с</w:t>
      </w:r>
      <w:r>
        <w:rPr>
          <w:bCs/>
          <w:sz w:val="26"/>
          <w:szCs w:val="26"/>
        </w:rPr>
        <w:t>ледующей редакции</w:t>
      </w:r>
      <w:r w:rsidRPr="001554F1">
        <w:rPr>
          <w:bCs/>
          <w:sz w:val="26"/>
          <w:szCs w:val="26"/>
        </w:rPr>
        <w:t>: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«</w:t>
      </w:r>
      <w:r w:rsidRPr="001554F1">
        <w:rPr>
          <w:sz w:val="26"/>
          <w:szCs w:val="26"/>
        </w:rPr>
        <w:t>Общий объем финансирования Подпрограммы</w:t>
      </w:r>
      <w:r>
        <w:rPr>
          <w:sz w:val="26"/>
          <w:szCs w:val="26"/>
        </w:rPr>
        <w:t xml:space="preserve"> 5</w:t>
      </w:r>
      <w:r w:rsidRPr="001554F1">
        <w:rPr>
          <w:sz w:val="26"/>
          <w:szCs w:val="26"/>
        </w:rPr>
        <w:t xml:space="preserve"> в 2018 - 2025 годах составит </w:t>
      </w:r>
      <w:r>
        <w:rPr>
          <w:sz w:val="26"/>
          <w:szCs w:val="26"/>
        </w:rPr>
        <w:t>108224,6</w:t>
      </w:r>
      <w:r w:rsidRPr="001554F1">
        <w:rPr>
          <w:sz w:val="26"/>
          <w:szCs w:val="26"/>
        </w:rPr>
        <w:t>тыс</w:t>
      </w:r>
      <w:proofErr w:type="gramStart"/>
      <w:r w:rsidRPr="001554F1">
        <w:rPr>
          <w:sz w:val="26"/>
          <w:szCs w:val="26"/>
        </w:rPr>
        <w:t>.р</w:t>
      </w:r>
      <w:proofErr w:type="gramEnd"/>
      <w:r w:rsidRPr="001554F1">
        <w:rPr>
          <w:sz w:val="26"/>
          <w:szCs w:val="26"/>
        </w:rPr>
        <w:t>ублей, в том числе: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>- за счет средств федерального бюджета</w:t>
      </w:r>
      <w:r>
        <w:rPr>
          <w:sz w:val="26"/>
          <w:szCs w:val="26"/>
        </w:rPr>
        <w:t>– 8</w:t>
      </w:r>
      <w:r w:rsidRPr="001554F1">
        <w:rPr>
          <w:sz w:val="26"/>
          <w:szCs w:val="26"/>
        </w:rPr>
        <w:t>000,0 тыс. рублей;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 xml:space="preserve">- за счёт средств областного бюджета– </w:t>
      </w:r>
      <w:r>
        <w:rPr>
          <w:sz w:val="26"/>
          <w:szCs w:val="26"/>
        </w:rPr>
        <w:t>698,1</w:t>
      </w:r>
      <w:r w:rsidRPr="001554F1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 xml:space="preserve">- за счет средств бюджета района– </w:t>
      </w:r>
      <w:r>
        <w:rPr>
          <w:sz w:val="26"/>
          <w:szCs w:val="26"/>
        </w:rPr>
        <w:t>99026,5</w:t>
      </w:r>
      <w:r w:rsidRPr="001554F1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>- за счет внебюджетных источников– 500,0 тыс. рублей.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 xml:space="preserve">Объем финансирования Подпрограммы в 2018 - 2020 годах составит </w:t>
      </w:r>
      <w:r>
        <w:rPr>
          <w:sz w:val="26"/>
          <w:szCs w:val="26"/>
        </w:rPr>
        <w:t>39398,4</w:t>
      </w:r>
      <w:r w:rsidRPr="001554F1">
        <w:rPr>
          <w:sz w:val="26"/>
          <w:szCs w:val="26"/>
        </w:rPr>
        <w:t xml:space="preserve"> тыс. рублей, в том числе: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>- за счет средств федерального бюджета– 0,0 тыс. рублей;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 xml:space="preserve">- за счёт средств областного бюджета– </w:t>
      </w:r>
      <w:r>
        <w:rPr>
          <w:sz w:val="26"/>
          <w:szCs w:val="26"/>
        </w:rPr>
        <w:t>698,1</w:t>
      </w:r>
      <w:r w:rsidRPr="001554F1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>- за счет средств бюджета района –</w:t>
      </w:r>
      <w:r>
        <w:rPr>
          <w:sz w:val="26"/>
          <w:szCs w:val="26"/>
        </w:rPr>
        <w:t>38700,3</w:t>
      </w:r>
      <w:r w:rsidRPr="001554F1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852B0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>- за счет внебюджетных источников– 0,0 тыс. рублей.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>Объем финансирования Подпрограммы в 20</w:t>
      </w:r>
      <w:r>
        <w:rPr>
          <w:sz w:val="26"/>
          <w:szCs w:val="26"/>
        </w:rPr>
        <w:t>21</w:t>
      </w:r>
      <w:r w:rsidRPr="001554F1">
        <w:rPr>
          <w:sz w:val="26"/>
          <w:szCs w:val="26"/>
        </w:rPr>
        <w:t xml:space="preserve"> - 202</w:t>
      </w:r>
      <w:r>
        <w:rPr>
          <w:sz w:val="26"/>
          <w:szCs w:val="26"/>
        </w:rPr>
        <w:t>5</w:t>
      </w:r>
      <w:r w:rsidRPr="001554F1">
        <w:rPr>
          <w:sz w:val="26"/>
          <w:szCs w:val="26"/>
        </w:rPr>
        <w:t xml:space="preserve"> годах составит </w:t>
      </w:r>
      <w:r>
        <w:rPr>
          <w:sz w:val="26"/>
          <w:szCs w:val="26"/>
        </w:rPr>
        <w:t>68826,2</w:t>
      </w:r>
      <w:r w:rsidRPr="001554F1">
        <w:rPr>
          <w:sz w:val="26"/>
          <w:szCs w:val="26"/>
        </w:rPr>
        <w:t xml:space="preserve"> тыс. рублей, в том числе: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 xml:space="preserve">- за счет средств федерального бюджета– </w:t>
      </w:r>
      <w:r>
        <w:rPr>
          <w:sz w:val="26"/>
          <w:szCs w:val="26"/>
        </w:rPr>
        <w:t>8000</w:t>
      </w:r>
      <w:r w:rsidRPr="001554F1">
        <w:rPr>
          <w:sz w:val="26"/>
          <w:szCs w:val="26"/>
        </w:rPr>
        <w:t>,0 тыс. рублей;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 xml:space="preserve">- за счёт средств областного бюджета– </w:t>
      </w:r>
      <w:r>
        <w:rPr>
          <w:sz w:val="26"/>
          <w:szCs w:val="26"/>
        </w:rPr>
        <w:t xml:space="preserve">0,00 </w:t>
      </w:r>
      <w:r w:rsidRPr="001554F1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>- за счет средств бюджета района –</w:t>
      </w:r>
      <w:r>
        <w:rPr>
          <w:sz w:val="26"/>
          <w:szCs w:val="26"/>
        </w:rPr>
        <w:t>60326,2</w:t>
      </w:r>
      <w:r w:rsidRPr="001554F1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852B01" w:rsidRPr="001554F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54F1">
        <w:rPr>
          <w:sz w:val="26"/>
          <w:szCs w:val="26"/>
        </w:rPr>
        <w:t xml:space="preserve">- за счет внебюджетных источников– </w:t>
      </w:r>
      <w:r>
        <w:rPr>
          <w:sz w:val="26"/>
          <w:szCs w:val="26"/>
        </w:rPr>
        <w:t>500</w:t>
      </w:r>
      <w:r w:rsidRPr="001554F1">
        <w:rPr>
          <w:sz w:val="26"/>
          <w:szCs w:val="26"/>
        </w:rPr>
        <w:t>,0 тыс. рублей.</w:t>
      </w:r>
    </w:p>
    <w:p w:rsidR="00852B0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1.15. Приложение  4 к Подпрограмме 5 изложить в следующей редакции согласно приложению 3 к настоящему постановлению.</w:t>
      </w:r>
    </w:p>
    <w:p w:rsidR="00852B0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</w:t>
      </w:r>
      <w:bookmarkStart w:id="0" w:name="_GoBack"/>
      <w:bookmarkEnd w:id="0"/>
      <w:r>
        <w:rPr>
          <w:sz w:val="26"/>
          <w:szCs w:val="26"/>
        </w:rPr>
        <w:t xml:space="preserve">. Настоящее постановление вступает в силу на следующий день после его официального опубликования. </w:t>
      </w: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  <w:sectPr w:rsidR="00852B01" w:rsidSect="00852B01">
          <w:footerReference w:type="default" r:id="rId8"/>
          <w:pgSz w:w="11906" w:h="16838"/>
          <w:pgMar w:top="1134" w:right="850" w:bottom="1134" w:left="1701" w:header="544" w:footer="0" w:gutter="0"/>
          <w:cols w:space="720"/>
          <w:docGrid w:linePitch="360"/>
        </w:sectPr>
      </w:pPr>
      <w:r>
        <w:rPr>
          <w:sz w:val="26"/>
          <w:szCs w:val="26"/>
        </w:rPr>
        <w:t>Руководитель администрации района                                                        А.О. Семичев</w:t>
      </w:r>
    </w:p>
    <w:tbl>
      <w:tblPr>
        <w:tblW w:w="0" w:type="auto"/>
        <w:tblLook w:val="04A0"/>
      </w:tblPr>
      <w:tblGrid>
        <w:gridCol w:w="10003"/>
        <w:gridCol w:w="4567"/>
      </w:tblGrid>
      <w:tr w:rsidR="00852B01" w:rsidRPr="00AC5C3D" w:rsidTr="00536A9F">
        <w:tc>
          <w:tcPr>
            <w:tcW w:w="10003" w:type="dxa"/>
          </w:tcPr>
          <w:p w:rsidR="00852B01" w:rsidRPr="00AC5C3D" w:rsidRDefault="00852B01" w:rsidP="00536A9F">
            <w:pPr>
              <w:widowControl w:val="0"/>
              <w:autoSpaceDE w:val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4567" w:type="dxa"/>
          </w:tcPr>
          <w:p w:rsidR="00852B01" w:rsidRPr="00AC5C3D" w:rsidRDefault="00852B01" w:rsidP="00536A9F">
            <w:pPr>
              <w:widowControl w:val="0"/>
              <w:autoSpaceDE w:val="0"/>
              <w:rPr>
                <w:bCs/>
                <w:sz w:val="26"/>
                <w:szCs w:val="26"/>
              </w:rPr>
            </w:pPr>
            <w:r w:rsidRPr="00AC5C3D">
              <w:rPr>
                <w:bCs/>
                <w:sz w:val="26"/>
                <w:szCs w:val="26"/>
              </w:rPr>
              <w:t>Приложение 1</w:t>
            </w:r>
          </w:p>
          <w:p w:rsidR="00852B01" w:rsidRPr="00AC5C3D" w:rsidRDefault="00852B01" w:rsidP="00536A9F">
            <w:pPr>
              <w:widowControl w:val="0"/>
              <w:autoSpaceDE w:val="0"/>
              <w:rPr>
                <w:bCs/>
                <w:sz w:val="26"/>
                <w:szCs w:val="26"/>
              </w:rPr>
            </w:pPr>
            <w:r w:rsidRPr="00AC5C3D">
              <w:rPr>
                <w:bCs/>
                <w:sz w:val="26"/>
                <w:szCs w:val="26"/>
              </w:rPr>
              <w:t xml:space="preserve">к постановлению администрации района от </w:t>
            </w:r>
            <w:r w:rsidR="004A1308">
              <w:rPr>
                <w:sz w:val="26"/>
                <w:szCs w:val="26"/>
              </w:rPr>
              <w:t>01.06.2020 № 551</w:t>
            </w:r>
          </w:p>
        </w:tc>
      </w:tr>
    </w:tbl>
    <w:p w:rsidR="00852B01" w:rsidRPr="00AC5C3D" w:rsidRDefault="00852B01" w:rsidP="00852B01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 w:rsidRPr="00AC5C3D">
        <w:rPr>
          <w:lang w:eastAsia="ru-RU"/>
        </w:rPr>
        <w:t>«Приложение 3</w:t>
      </w:r>
    </w:p>
    <w:p w:rsidR="00852B01" w:rsidRPr="00AC5C3D" w:rsidRDefault="00852B01" w:rsidP="00852B01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 w:rsidRPr="00AC5C3D">
        <w:rPr>
          <w:lang w:eastAsia="ru-RU"/>
        </w:rPr>
        <w:t>к подпрограмме 4</w:t>
      </w:r>
    </w:p>
    <w:p w:rsidR="00852B01" w:rsidRPr="00AC5C3D" w:rsidRDefault="00852B01" w:rsidP="00852B01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852B01" w:rsidRPr="00AC5C3D" w:rsidRDefault="00852B01" w:rsidP="00852B01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C5C3D">
        <w:rPr>
          <w:lang w:eastAsia="ru-RU"/>
        </w:rPr>
        <w:t>ПЕРЕЧЕНЬ</w:t>
      </w:r>
    </w:p>
    <w:p w:rsidR="00852B01" w:rsidRPr="00AC5C3D" w:rsidRDefault="00852B01" w:rsidP="00852B01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C5C3D">
        <w:rPr>
          <w:lang w:eastAsia="ru-RU"/>
        </w:rPr>
        <w:t>ОСНОВНЫХ МЕРОПРИЯТИЙ И ФИНАНСОВОЕ ОБЕСПЕЧЕНИЕ ПОДПРОГРАММЫ 4</w:t>
      </w:r>
    </w:p>
    <w:p w:rsidR="00852B01" w:rsidRPr="00AC5C3D" w:rsidRDefault="00852B01" w:rsidP="00852B01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C5C3D">
        <w:rPr>
          <w:lang w:eastAsia="ru-RU"/>
        </w:rPr>
        <w:t xml:space="preserve">" РАЗВИТИЕ МАТЕРИАЛЬНО-ТЕХНИЧЕСКОЙ БАЗЫ И ОБЕСПЕЧЕНИЕ КОМПЛЕКСНОЙ БЕЗОПАСНОСТИ ОБРАЗОВАТЕЛЬНЫХ ОРГАНИЗАЦИЙ УСТЬ-КУБИНСКОГО МУНИЦИПАЛЬНОГО РАЙОНА " </w:t>
      </w:r>
    </w:p>
    <w:tbl>
      <w:tblPr>
        <w:tblpPr w:leftFromText="180" w:rightFromText="180" w:vertAnchor="text" w:tblpX="-46" w:tblpY="1"/>
        <w:tblOverlap w:val="never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74"/>
        <w:gridCol w:w="2049"/>
        <w:gridCol w:w="2052"/>
        <w:gridCol w:w="3487"/>
        <w:gridCol w:w="722"/>
        <w:gridCol w:w="674"/>
        <w:gridCol w:w="818"/>
        <w:gridCol w:w="722"/>
        <w:gridCol w:w="722"/>
        <w:gridCol w:w="722"/>
        <w:gridCol w:w="722"/>
        <w:gridCol w:w="722"/>
      </w:tblGrid>
      <w:tr w:rsidR="00852B01" w:rsidRPr="00AC5C3D" w:rsidTr="00536A9F">
        <w:tc>
          <w:tcPr>
            <w:tcW w:w="1374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Статус</w:t>
            </w:r>
          </w:p>
        </w:tc>
        <w:tc>
          <w:tcPr>
            <w:tcW w:w="2049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Наименование основного мероприятия</w:t>
            </w:r>
          </w:p>
        </w:tc>
        <w:tc>
          <w:tcPr>
            <w:tcW w:w="0" w:type="auto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Ответственный исполнитель, исполнители</w:t>
            </w:r>
          </w:p>
        </w:tc>
        <w:tc>
          <w:tcPr>
            <w:tcW w:w="3487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8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Расходы, тыс. руб.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suppressAutoHyphens w:val="0"/>
              <w:rPr>
                <w:lang w:eastAsia="en-US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suppressAutoHyphens w:val="0"/>
              <w:rPr>
                <w:lang w:eastAsia="en-US"/>
              </w:rPr>
            </w:pPr>
          </w:p>
        </w:tc>
        <w:tc>
          <w:tcPr>
            <w:tcW w:w="3487" w:type="dxa"/>
            <w:vMerge/>
          </w:tcPr>
          <w:p w:rsidR="00852B01" w:rsidRPr="00AC5C3D" w:rsidRDefault="00852B01" w:rsidP="00536A9F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2018 год</w:t>
            </w:r>
          </w:p>
        </w:tc>
        <w:tc>
          <w:tcPr>
            <w:tcW w:w="674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2019 год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2020 год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E40DD">
              <w:rPr>
                <w:lang w:eastAsia="ru-RU"/>
              </w:rPr>
              <w:t>2021 год</w:t>
            </w:r>
          </w:p>
        </w:tc>
        <w:tc>
          <w:tcPr>
            <w:tcW w:w="722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2022 год</w:t>
            </w:r>
          </w:p>
        </w:tc>
        <w:tc>
          <w:tcPr>
            <w:tcW w:w="722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2023 год</w:t>
            </w:r>
          </w:p>
        </w:tc>
        <w:tc>
          <w:tcPr>
            <w:tcW w:w="0" w:type="auto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2024 год</w:t>
            </w:r>
          </w:p>
        </w:tc>
        <w:tc>
          <w:tcPr>
            <w:tcW w:w="0" w:type="auto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2025 год</w:t>
            </w:r>
          </w:p>
        </w:tc>
      </w:tr>
      <w:tr w:rsidR="00852B01" w:rsidRPr="00AC5C3D" w:rsidTr="00536A9F">
        <w:tc>
          <w:tcPr>
            <w:tcW w:w="1374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1</w:t>
            </w:r>
          </w:p>
        </w:tc>
        <w:tc>
          <w:tcPr>
            <w:tcW w:w="2049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3</w:t>
            </w: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4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5</w:t>
            </w:r>
          </w:p>
        </w:tc>
        <w:tc>
          <w:tcPr>
            <w:tcW w:w="674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6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7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8</w:t>
            </w:r>
          </w:p>
        </w:tc>
        <w:tc>
          <w:tcPr>
            <w:tcW w:w="722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9</w:t>
            </w:r>
          </w:p>
        </w:tc>
        <w:tc>
          <w:tcPr>
            <w:tcW w:w="722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10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11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12</w:t>
            </w:r>
          </w:p>
        </w:tc>
      </w:tr>
      <w:tr w:rsidR="00852B01" w:rsidRPr="00AC5C3D" w:rsidTr="00536A9F">
        <w:tc>
          <w:tcPr>
            <w:tcW w:w="3423" w:type="dxa"/>
            <w:gridSpan w:val="2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Подпрограмма 4</w:t>
            </w:r>
          </w:p>
        </w:tc>
        <w:tc>
          <w:tcPr>
            <w:tcW w:w="0" w:type="auto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итого</w:t>
            </w: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всего, в том числе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4404,1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6722,8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16995,1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4859,2</w:t>
            </w:r>
          </w:p>
        </w:tc>
        <w:tc>
          <w:tcPr>
            <w:tcW w:w="722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9712,0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2400,0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2450,0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2500,0</w:t>
            </w:r>
          </w:p>
        </w:tc>
      </w:tr>
      <w:tr w:rsidR="00852B01" w:rsidRPr="00AC5C3D" w:rsidTr="00536A9F">
        <w:tc>
          <w:tcPr>
            <w:tcW w:w="3423" w:type="dxa"/>
            <w:gridSpan w:val="2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Федеральный бюджет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1072,4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3704,4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8558,1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</w:tr>
      <w:tr w:rsidR="00852B01" w:rsidRPr="00AC5C3D" w:rsidTr="00536A9F">
        <w:tc>
          <w:tcPr>
            <w:tcW w:w="3423" w:type="dxa"/>
            <w:gridSpan w:val="2"/>
            <w:vMerge/>
          </w:tcPr>
          <w:p w:rsidR="00852B01" w:rsidRPr="00AC5C3D" w:rsidRDefault="00852B01" w:rsidP="00536A9F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Областной бюджет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3599,7</w:t>
            </w:r>
          </w:p>
        </w:tc>
        <w:tc>
          <w:tcPr>
            <w:tcW w:w="674" w:type="dxa"/>
          </w:tcPr>
          <w:p w:rsidR="00852B01" w:rsidRDefault="00852B01" w:rsidP="00536A9F">
            <w:pPr>
              <w:jc w:val="center"/>
            </w:pPr>
            <w:r>
              <w:rPr>
                <w:lang w:eastAsia="ru-RU"/>
              </w:rPr>
              <w:t>6101,3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jc w:val="center"/>
            </w:pPr>
            <w:r w:rsidRPr="00FE75B8">
              <w:rPr>
                <w:lang w:eastAsia="ru-RU"/>
              </w:rPr>
              <w:t>15224,7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>
              <w:rPr>
                <w:lang w:eastAsia="ru-RU"/>
              </w:rPr>
              <w:t>550,2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jc w:val="center"/>
            </w:pPr>
            <w:r w:rsidRPr="00587368">
              <w:rPr>
                <w:lang w:eastAsia="ru-RU"/>
              </w:rPr>
              <w:t>356,5</w:t>
            </w:r>
          </w:p>
        </w:tc>
        <w:tc>
          <w:tcPr>
            <w:tcW w:w="722" w:type="dxa"/>
          </w:tcPr>
          <w:p w:rsidR="00852B01" w:rsidRDefault="00852B01" w:rsidP="00536A9F">
            <w:pPr>
              <w:jc w:val="center"/>
            </w:pPr>
            <w:r w:rsidRPr="008A21FD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 w:rsidRPr="008A21FD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 w:rsidRPr="008A21FD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</w:tr>
      <w:tr w:rsidR="00852B01" w:rsidRPr="00AC5C3D" w:rsidTr="00536A9F">
        <w:tc>
          <w:tcPr>
            <w:tcW w:w="3423" w:type="dxa"/>
            <w:gridSpan w:val="2"/>
            <w:vMerge/>
          </w:tcPr>
          <w:p w:rsidR="00852B01" w:rsidRPr="00AC5C3D" w:rsidRDefault="00852B01" w:rsidP="00536A9F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Бюджет района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804,4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621,5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698,0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E40DD">
              <w:rPr>
                <w:lang w:eastAsia="ru-RU"/>
              </w:rPr>
              <w:t>604,6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797,4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900,0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950,0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</w:tr>
      <w:tr w:rsidR="00852B01" w:rsidRPr="00AC5C3D" w:rsidTr="00536A9F">
        <w:tc>
          <w:tcPr>
            <w:tcW w:w="3423" w:type="dxa"/>
            <w:gridSpan w:val="2"/>
            <w:vMerge/>
          </w:tcPr>
          <w:p w:rsidR="00852B01" w:rsidRPr="00AC5C3D" w:rsidRDefault="00852B01" w:rsidP="00536A9F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Внебюджетные средства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722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</w:tr>
      <w:tr w:rsidR="00852B01" w:rsidRPr="00AC5C3D" w:rsidTr="00536A9F">
        <w:tc>
          <w:tcPr>
            <w:tcW w:w="1374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Основное мероприятие 1</w:t>
            </w:r>
          </w:p>
        </w:tc>
        <w:tc>
          <w:tcPr>
            <w:tcW w:w="2049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Обеспечение комплексной безопасности образовательных организаций</w:t>
            </w:r>
          </w:p>
        </w:tc>
        <w:tc>
          <w:tcPr>
            <w:tcW w:w="0" w:type="auto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Управление образования</w:t>
            </w: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Федеральный бюджет (прогноз)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 w:rsidRPr="00CE7FBF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674" w:type="dxa"/>
          </w:tcPr>
          <w:p w:rsidR="00852B01" w:rsidRDefault="00852B01" w:rsidP="00536A9F">
            <w:pPr>
              <w:jc w:val="center"/>
            </w:pPr>
            <w:r w:rsidRPr="00CE7FBF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jc w:val="center"/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 w:rsidRPr="00CE7FBF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jc w:val="center"/>
            </w:pPr>
            <w:r w:rsidRPr="0058736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Default="00852B01" w:rsidP="00536A9F">
            <w:pPr>
              <w:jc w:val="center"/>
            </w:pPr>
            <w:r w:rsidRPr="00CE7FBF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 w:rsidRPr="00CE7FBF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jc w:val="center"/>
            </w:pPr>
            <w:r w:rsidRPr="00AC5C3D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Областной бюджет (прогноз)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Default="00852B01" w:rsidP="00536A9F">
            <w:pPr>
              <w:jc w:val="center"/>
            </w:pPr>
            <w:r>
              <w:rPr>
                <w:lang w:eastAsia="ru-RU"/>
              </w:rPr>
              <w:t>221</w:t>
            </w:r>
            <w:r w:rsidRPr="00CE7FBF">
              <w:rPr>
                <w:lang w:eastAsia="ru-RU"/>
              </w:rPr>
              <w:t>,</w:t>
            </w:r>
            <w:r>
              <w:rPr>
                <w:lang w:eastAsia="ru-RU"/>
              </w:rPr>
              <w:t>3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jc w:val="center"/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 w:rsidRPr="00CE7FBF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722" w:type="dxa"/>
          </w:tcPr>
          <w:p w:rsidR="00852B01" w:rsidRPr="00FE75B8" w:rsidRDefault="00852B01" w:rsidP="00536A9F">
            <w:pPr>
              <w:jc w:val="center"/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Default="00852B01" w:rsidP="00536A9F">
            <w:pPr>
              <w:jc w:val="center"/>
            </w:pPr>
            <w:r w:rsidRPr="00CE7FBF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 w:rsidRPr="00CE7FBF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jc w:val="center"/>
            </w:pPr>
            <w:r w:rsidRPr="00AC5C3D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Бюджет района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2,2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205,0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Внебюджетные средства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0,0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205,0</w:t>
            </w:r>
          </w:p>
        </w:tc>
      </w:tr>
      <w:tr w:rsidR="00852B01" w:rsidRPr="00AC5C3D" w:rsidTr="00536A9F">
        <w:tc>
          <w:tcPr>
            <w:tcW w:w="1374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Основное мероприятие 2</w:t>
            </w:r>
          </w:p>
        </w:tc>
        <w:tc>
          <w:tcPr>
            <w:tcW w:w="2049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Развитие материально-технической базы образовательных организаций</w:t>
            </w:r>
          </w:p>
        </w:tc>
        <w:tc>
          <w:tcPr>
            <w:tcW w:w="0" w:type="auto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Управление образования</w:t>
            </w: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Федеральный бюджет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1918CC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1918CC"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jc w:val="center"/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 w:rsidRPr="00CE7FBF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500,0</w:t>
            </w:r>
          </w:p>
        </w:tc>
      </w:tr>
      <w:tr w:rsidR="00852B01" w:rsidRPr="00AC5C3D" w:rsidTr="00536A9F">
        <w:trPr>
          <w:trHeight w:val="157"/>
        </w:trPr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Областной бюджет (прогноз)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>
              <w:rPr>
                <w:lang w:eastAsia="ru-RU"/>
              </w:rPr>
              <w:t>3599,7</w:t>
            </w:r>
          </w:p>
        </w:tc>
        <w:tc>
          <w:tcPr>
            <w:tcW w:w="674" w:type="dxa"/>
          </w:tcPr>
          <w:p w:rsidR="00852B01" w:rsidRPr="001918CC" w:rsidRDefault="00852B01" w:rsidP="00536A9F">
            <w:pPr>
              <w:jc w:val="center"/>
            </w:pPr>
            <w:r w:rsidRPr="001918CC">
              <w:rPr>
                <w:lang w:eastAsia="ru-RU"/>
              </w:rPr>
              <w:t>5880,0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jc w:val="center"/>
            </w:pPr>
            <w:r w:rsidRPr="00FE75B8">
              <w:rPr>
                <w:lang w:eastAsia="ru-RU"/>
              </w:rPr>
              <w:t>15180,0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 w:rsidRPr="00CE7FBF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jc w:val="center"/>
            </w:pPr>
            <w:r w:rsidRPr="0058736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Default="00852B01" w:rsidP="00536A9F">
            <w:pPr>
              <w:jc w:val="center"/>
            </w:pPr>
            <w:r w:rsidRPr="001F3F3C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0" w:type="auto"/>
          </w:tcPr>
          <w:p w:rsidR="00852B01" w:rsidRDefault="00852B01" w:rsidP="00536A9F">
            <w:pPr>
              <w:jc w:val="center"/>
            </w:pPr>
            <w:r w:rsidRPr="001F3F3C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jc w:val="center"/>
            </w:pPr>
            <w:r w:rsidRPr="00AC5C3D">
              <w:rPr>
                <w:lang w:eastAsia="ru-RU"/>
              </w:rPr>
              <w:t>0,0</w:t>
            </w:r>
            <w:r>
              <w:rPr>
                <w:lang w:eastAsia="ru-RU"/>
              </w:rPr>
              <w:t>0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Бюджет района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804,4</w:t>
            </w:r>
          </w:p>
        </w:tc>
        <w:tc>
          <w:tcPr>
            <w:tcW w:w="674" w:type="dxa"/>
          </w:tcPr>
          <w:p w:rsidR="00852B01" w:rsidRPr="001918CC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619,3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697,9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500,0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</w:t>
            </w:r>
            <w:r w:rsidRPr="00697B61">
              <w:rPr>
                <w:lang w:eastAsia="ru-RU"/>
              </w:rPr>
              <w:t>5,0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</w:t>
            </w:r>
            <w:r>
              <w:rPr>
                <w:lang w:eastAsia="ru-RU"/>
              </w:rPr>
              <w:t>4</w:t>
            </w:r>
            <w:r w:rsidRPr="00697B61">
              <w:rPr>
                <w:lang w:eastAsia="ru-RU"/>
              </w:rPr>
              <w:t>5,0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795,0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Внебюджетные средства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795,0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795,0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795,0</w:t>
            </w:r>
          </w:p>
        </w:tc>
      </w:tr>
      <w:tr w:rsidR="00852B01" w:rsidRPr="00AC5C3D" w:rsidTr="00536A9F">
        <w:tc>
          <w:tcPr>
            <w:tcW w:w="1374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Основное мероприятие 3</w:t>
            </w:r>
          </w:p>
        </w:tc>
        <w:tc>
          <w:tcPr>
            <w:tcW w:w="2049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t>«Реализация  регионального проекта «Цифровая образовательная среда»</w:t>
            </w:r>
          </w:p>
        </w:tc>
        <w:tc>
          <w:tcPr>
            <w:tcW w:w="0" w:type="auto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Управление образования</w:t>
            </w: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Федеральный бюджет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2164,4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6396,9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852B01" w:rsidRPr="00AC5C3D" w:rsidTr="00536A9F">
        <w:trPr>
          <w:trHeight w:val="20"/>
        </w:trPr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Областной бюджет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90,2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266,4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Бюджет района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100,6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297,2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Внебюджетные средства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852B01" w:rsidRPr="00AC5C3D" w:rsidTr="00536A9F">
        <w:tc>
          <w:tcPr>
            <w:tcW w:w="1374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Основное мероприятие 4</w:t>
            </w:r>
          </w:p>
        </w:tc>
        <w:tc>
          <w:tcPr>
            <w:tcW w:w="2049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«Создание в общеобразовательных организациях, расположенных в сельской местности, условий  для занятий физической культурой и спортом (ремонт спортивного зала МАОУ «</w:t>
            </w:r>
            <w:proofErr w:type="spellStart"/>
            <w:r w:rsidRPr="00AC5C3D">
              <w:rPr>
                <w:lang w:eastAsia="ru-RU"/>
              </w:rPr>
              <w:t>Усть-Кубинский</w:t>
            </w:r>
            <w:proofErr w:type="spellEnd"/>
            <w:r w:rsidRPr="00AC5C3D">
              <w:rPr>
                <w:lang w:eastAsia="ru-RU"/>
              </w:rPr>
              <w:t xml:space="preserve"> центр образования»)»</w:t>
            </w:r>
          </w:p>
        </w:tc>
        <w:tc>
          <w:tcPr>
            <w:tcW w:w="0" w:type="auto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Управление образования</w:t>
            </w: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Федеральный бюджет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1540,0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Областной бюджет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460,00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Бюджет района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852B01" w:rsidRPr="002E40D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C0504D" w:themeColor="accent2"/>
                <w:lang w:eastAsia="ru-RU"/>
              </w:rPr>
            </w:pPr>
            <w:r w:rsidRPr="002E40DD">
              <w:rPr>
                <w:lang w:eastAsia="ru-RU"/>
              </w:rPr>
              <w:t>4,0</w:t>
            </w:r>
          </w:p>
        </w:tc>
        <w:tc>
          <w:tcPr>
            <w:tcW w:w="722" w:type="dxa"/>
          </w:tcPr>
          <w:p w:rsidR="00852B01" w:rsidRPr="002E40D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E40DD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Внебюджетные средства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852B01" w:rsidRPr="00AC5C3D" w:rsidTr="00536A9F">
        <w:tc>
          <w:tcPr>
            <w:tcW w:w="1374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Основное мероприятие 5</w:t>
            </w:r>
          </w:p>
        </w:tc>
        <w:tc>
          <w:tcPr>
            <w:tcW w:w="2049" w:type="dxa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t>«Реализация регионального проекта «Современная школа</w:t>
            </w:r>
          </w:p>
        </w:tc>
        <w:tc>
          <w:tcPr>
            <w:tcW w:w="0" w:type="auto"/>
            <w:vMerge w:val="restart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Управление образования</w:t>
            </w: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Федеральный бюджет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1072,4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2161,2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Областной бюджет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44,7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90,1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852B01" w:rsidRPr="00AC5C3D" w:rsidTr="00536A9F">
        <w:trPr>
          <w:trHeight w:val="20"/>
        </w:trPr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Бюджет района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0,1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0,2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852B01" w:rsidRPr="00AC5C3D" w:rsidTr="00536A9F">
        <w:tc>
          <w:tcPr>
            <w:tcW w:w="1374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9" w:type="dxa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Внебюджетные средства (прогноз)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852B01" w:rsidRPr="00FE75B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FE75B8"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587368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87368">
              <w:rPr>
                <w:lang w:eastAsia="ru-RU"/>
              </w:rPr>
              <w:t>0,00</w:t>
            </w:r>
          </w:p>
        </w:tc>
        <w:tc>
          <w:tcPr>
            <w:tcW w:w="722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</w:tbl>
    <w:p w:rsidR="00852B01" w:rsidRPr="00AC5C3D" w:rsidRDefault="00852B01" w:rsidP="00852B01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  <w:sectPr w:rsidR="00852B01" w:rsidRPr="00AC5C3D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Style w:val="1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27"/>
        <w:gridCol w:w="3933"/>
      </w:tblGrid>
      <w:tr w:rsidR="00852B01" w:rsidRPr="00AC5C3D" w:rsidTr="00536A9F">
        <w:tc>
          <w:tcPr>
            <w:tcW w:w="10627" w:type="dxa"/>
          </w:tcPr>
          <w:p w:rsidR="00852B01" w:rsidRPr="00AC5C3D" w:rsidRDefault="00852B01" w:rsidP="00536A9F">
            <w:pPr>
              <w:widowControl w:val="0"/>
              <w:suppressAutoHyphens w:val="0"/>
              <w:autoSpaceDE w:val="0"/>
              <w:autoSpaceDN w:val="0"/>
              <w:jc w:val="right"/>
              <w:outlineLvl w:val="2"/>
              <w:rPr>
                <w:lang w:eastAsia="ru-RU"/>
              </w:rPr>
            </w:pPr>
          </w:p>
        </w:tc>
        <w:tc>
          <w:tcPr>
            <w:tcW w:w="3933" w:type="dxa"/>
          </w:tcPr>
          <w:p w:rsidR="00852B01" w:rsidRPr="00AC5C3D" w:rsidRDefault="00852B01" w:rsidP="00536A9F">
            <w:pPr>
              <w:widowControl w:val="0"/>
              <w:autoSpaceDE w:val="0"/>
              <w:rPr>
                <w:bCs/>
                <w:sz w:val="26"/>
                <w:szCs w:val="26"/>
              </w:rPr>
            </w:pPr>
            <w:r w:rsidRPr="00AC5C3D">
              <w:rPr>
                <w:bCs/>
                <w:sz w:val="26"/>
                <w:szCs w:val="26"/>
              </w:rPr>
              <w:t xml:space="preserve">Приложение </w:t>
            </w:r>
            <w:r>
              <w:rPr>
                <w:bCs/>
                <w:sz w:val="26"/>
                <w:szCs w:val="26"/>
              </w:rPr>
              <w:t>2</w:t>
            </w:r>
          </w:p>
          <w:p w:rsidR="00852B01" w:rsidRPr="00AC5C3D" w:rsidRDefault="00852B01" w:rsidP="00536A9F">
            <w:pPr>
              <w:widowControl w:val="0"/>
              <w:autoSpaceDE w:val="0"/>
              <w:rPr>
                <w:bCs/>
                <w:sz w:val="26"/>
                <w:szCs w:val="26"/>
              </w:rPr>
            </w:pPr>
            <w:r w:rsidRPr="00AC5C3D">
              <w:rPr>
                <w:bCs/>
                <w:sz w:val="26"/>
                <w:szCs w:val="26"/>
              </w:rPr>
              <w:t xml:space="preserve">к постановлению администрации </w:t>
            </w:r>
          </w:p>
          <w:p w:rsidR="00852B01" w:rsidRPr="00AC5C3D" w:rsidRDefault="00852B01" w:rsidP="00536A9F">
            <w:pPr>
              <w:widowControl w:val="0"/>
              <w:autoSpaceDE w:val="0"/>
              <w:rPr>
                <w:bCs/>
                <w:sz w:val="26"/>
                <w:szCs w:val="26"/>
              </w:rPr>
            </w:pPr>
            <w:r w:rsidRPr="00AC5C3D">
              <w:rPr>
                <w:bCs/>
                <w:sz w:val="26"/>
                <w:szCs w:val="26"/>
              </w:rPr>
              <w:t xml:space="preserve">района от </w:t>
            </w:r>
            <w:r w:rsidR="004A1308">
              <w:rPr>
                <w:sz w:val="26"/>
                <w:szCs w:val="26"/>
              </w:rPr>
              <w:t>01.06.2020 № 551</w:t>
            </w:r>
          </w:p>
        </w:tc>
      </w:tr>
    </w:tbl>
    <w:p w:rsidR="00852B01" w:rsidRPr="00AC5C3D" w:rsidRDefault="00852B01" w:rsidP="00852B01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 w:rsidRPr="00AC5C3D">
        <w:rPr>
          <w:lang w:eastAsia="ru-RU"/>
        </w:rPr>
        <w:br w:type="textWrapping" w:clear="all"/>
      </w:r>
    </w:p>
    <w:p w:rsidR="00852B01" w:rsidRDefault="00852B01" w:rsidP="00852B01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>
        <w:rPr>
          <w:lang w:eastAsia="ru-RU"/>
        </w:rPr>
        <w:t>«</w:t>
      </w:r>
      <w:r w:rsidRPr="00697B61">
        <w:rPr>
          <w:lang w:eastAsia="ru-RU"/>
        </w:rPr>
        <w:t xml:space="preserve">Приложение </w:t>
      </w:r>
      <w:r>
        <w:rPr>
          <w:lang w:eastAsia="ru-RU"/>
        </w:rPr>
        <w:t>4</w:t>
      </w:r>
    </w:p>
    <w:p w:rsidR="00852B01" w:rsidRDefault="00852B01" w:rsidP="00852B01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>
        <w:rPr>
          <w:lang w:eastAsia="ru-RU"/>
        </w:rPr>
        <w:t>к подпрограмме 4</w:t>
      </w:r>
    </w:p>
    <w:p w:rsidR="00852B01" w:rsidRPr="00697B61" w:rsidRDefault="00852B01" w:rsidP="00852B01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852B01" w:rsidRDefault="00852B01" w:rsidP="00852B01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bookmarkStart w:id="1" w:name="P6746"/>
      <w:bookmarkEnd w:id="1"/>
      <w:r>
        <w:rPr>
          <w:lang w:eastAsia="ru-RU"/>
        </w:rPr>
        <w:t xml:space="preserve">ПРОГНОЗНАЯ (СПРАВОЧНАЯ) ОЦЕНКА </w:t>
      </w:r>
      <w:r w:rsidRPr="00697B61">
        <w:rPr>
          <w:lang w:eastAsia="ru-RU"/>
        </w:rPr>
        <w:t>ОБЪЕМОВ ПР</w:t>
      </w:r>
      <w:r>
        <w:rPr>
          <w:lang w:eastAsia="ru-RU"/>
        </w:rPr>
        <w:t xml:space="preserve">ИВЛЕЧЕНИЯ СРЕДСТВ ФЕДЕРАЛЬНОГО, </w:t>
      </w:r>
    </w:p>
    <w:p w:rsidR="00852B01" w:rsidRDefault="00852B01" w:rsidP="00852B01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697B61">
        <w:rPr>
          <w:lang w:eastAsia="ru-RU"/>
        </w:rPr>
        <w:t xml:space="preserve">ОБЛАСТНОГО БЮДЖЕТА, БЮДЖЕТА </w:t>
      </w:r>
      <w:r>
        <w:rPr>
          <w:lang w:eastAsia="ru-RU"/>
        </w:rPr>
        <w:t xml:space="preserve">РАЙОНА, ВНЕБЮДЖЕТНЫХ СРЕДСТВ </w:t>
      </w:r>
      <w:r w:rsidRPr="00697B61">
        <w:rPr>
          <w:lang w:eastAsia="ru-RU"/>
        </w:rPr>
        <w:t xml:space="preserve">НА РЕАЛИЗАЦИЮ ЦЕЛЕЙ ПОДПРОГРАММЫ </w:t>
      </w:r>
      <w:r>
        <w:rPr>
          <w:lang w:eastAsia="ru-RU"/>
        </w:rPr>
        <w:t>4</w:t>
      </w:r>
    </w:p>
    <w:p w:rsidR="00852B01" w:rsidRPr="007D3155" w:rsidRDefault="00852B01" w:rsidP="00852B01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«Развитие материально-технической базы и обеспечение комплексной безопасности образовательных организаций Усть-Кубинского муниципального района»</w:t>
      </w:r>
    </w:p>
    <w:p w:rsidR="00852B01" w:rsidRPr="00697B61" w:rsidRDefault="00852B01" w:rsidP="00852B01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tbl>
      <w:tblPr>
        <w:tblW w:w="1516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118"/>
        <w:gridCol w:w="1134"/>
        <w:gridCol w:w="1134"/>
        <w:gridCol w:w="1134"/>
        <w:gridCol w:w="1276"/>
        <w:gridCol w:w="1276"/>
        <w:gridCol w:w="1134"/>
        <w:gridCol w:w="1275"/>
        <w:gridCol w:w="1418"/>
        <w:gridCol w:w="1559"/>
      </w:tblGrid>
      <w:tr w:rsidR="00852B01" w:rsidRPr="00697B61" w:rsidTr="00536A9F">
        <w:tc>
          <w:tcPr>
            <w:tcW w:w="709" w:type="dxa"/>
            <w:vMerge w:val="restart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lang w:eastAsia="ru-RU"/>
              </w:rPr>
              <w:t>п</w:t>
            </w:r>
            <w:proofErr w:type="spellEnd"/>
            <w:proofErr w:type="gramEnd"/>
            <w:r>
              <w:rPr>
                <w:lang w:eastAsia="ru-RU"/>
              </w:rPr>
              <w:t>/</w:t>
            </w:r>
            <w:proofErr w:type="spellStart"/>
            <w:r>
              <w:rPr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40" w:type="dxa"/>
            <w:gridSpan w:val="9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Оценка расходов по годам</w:t>
            </w:r>
          </w:p>
        </w:tc>
      </w:tr>
      <w:tr w:rsidR="00852B01" w:rsidRPr="00697B61" w:rsidTr="00536A9F">
        <w:tc>
          <w:tcPr>
            <w:tcW w:w="709" w:type="dxa"/>
            <w:vMerge/>
          </w:tcPr>
          <w:p w:rsidR="00852B01" w:rsidRPr="00697B61" w:rsidRDefault="00852B01" w:rsidP="00536A9F">
            <w:pPr>
              <w:suppressAutoHyphens w:val="0"/>
              <w:rPr>
                <w:lang w:eastAsia="en-US"/>
              </w:rPr>
            </w:pPr>
          </w:p>
        </w:tc>
        <w:tc>
          <w:tcPr>
            <w:tcW w:w="3118" w:type="dxa"/>
            <w:vMerge/>
          </w:tcPr>
          <w:p w:rsidR="00852B01" w:rsidRPr="00697B61" w:rsidRDefault="00852B01" w:rsidP="00536A9F">
            <w:pPr>
              <w:suppressAutoHyphens w:val="0"/>
              <w:rPr>
                <w:lang w:eastAsia="en-US"/>
              </w:rPr>
            </w:pPr>
          </w:p>
        </w:tc>
        <w:tc>
          <w:tcPr>
            <w:tcW w:w="11340" w:type="dxa"/>
            <w:gridSpan w:val="9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(тыс. руб.)</w:t>
            </w:r>
          </w:p>
        </w:tc>
      </w:tr>
      <w:tr w:rsidR="00852B01" w:rsidRPr="00697B61" w:rsidTr="00536A9F">
        <w:tc>
          <w:tcPr>
            <w:tcW w:w="709" w:type="dxa"/>
            <w:vMerge/>
          </w:tcPr>
          <w:p w:rsidR="00852B01" w:rsidRPr="00697B61" w:rsidRDefault="00852B01" w:rsidP="00536A9F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118" w:type="dxa"/>
            <w:vMerge/>
          </w:tcPr>
          <w:p w:rsidR="00852B01" w:rsidRPr="00697B61" w:rsidRDefault="00852B01" w:rsidP="00536A9F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2023 год</w:t>
            </w:r>
          </w:p>
        </w:tc>
        <w:tc>
          <w:tcPr>
            <w:tcW w:w="1275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2024 год</w:t>
            </w:r>
          </w:p>
        </w:tc>
        <w:tc>
          <w:tcPr>
            <w:tcW w:w="14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2025 год</w:t>
            </w:r>
          </w:p>
        </w:tc>
        <w:tc>
          <w:tcPr>
            <w:tcW w:w="1559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ind w:right="332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ВСЕГО</w:t>
            </w:r>
          </w:p>
        </w:tc>
      </w:tr>
      <w:tr w:rsidR="00852B01" w:rsidRPr="00697B61" w:rsidTr="00536A9F">
        <w:tc>
          <w:tcPr>
            <w:tcW w:w="709" w:type="dxa"/>
            <w:vMerge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4</w:t>
            </w:r>
          </w:p>
        </w:tc>
        <w:tc>
          <w:tcPr>
            <w:tcW w:w="1276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</w:t>
            </w:r>
          </w:p>
        </w:tc>
        <w:tc>
          <w:tcPr>
            <w:tcW w:w="1276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6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</w:t>
            </w:r>
          </w:p>
        </w:tc>
        <w:tc>
          <w:tcPr>
            <w:tcW w:w="1275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8</w:t>
            </w:r>
          </w:p>
        </w:tc>
        <w:tc>
          <w:tcPr>
            <w:tcW w:w="14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</w:t>
            </w:r>
          </w:p>
        </w:tc>
        <w:tc>
          <w:tcPr>
            <w:tcW w:w="1559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</w:t>
            </w:r>
          </w:p>
        </w:tc>
      </w:tr>
      <w:tr w:rsidR="00852B01" w:rsidRPr="00697B61" w:rsidTr="00536A9F">
        <w:tc>
          <w:tcPr>
            <w:tcW w:w="709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1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4404,1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6722,8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16995,1</w:t>
            </w:r>
          </w:p>
        </w:tc>
        <w:tc>
          <w:tcPr>
            <w:tcW w:w="1276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4859,2</w:t>
            </w:r>
          </w:p>
        </w:tc>
        <w:tc>
          <w:tcPr>
            <w:tcW w:w="1276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9712,0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2400,0</w:t>
            </w:r>
          </w:p>
        </w:tc>
        <w:tc>
          <w:tcPr>
            <w:tcW w:w="1275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2450,0</w:t>
            </w:r>
          </w:p>
        </w:tc>
        <w:tc>
          <w:tcPr>
            <w:tcW w:w="14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2500,0</w:t>
            </w:r>
          </w:p>
        </w:tc>
        <w:tc>
          <w:tcPr>
            <w:tcW w:w="1559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50043,2</w:t>
            </w:r>
          </w:p>
        </w:tc>
      </w:tr>
      <w:tr w:rsidR="00852B01" w:rsidRPr="00697B61" w:rsidTr="00536A9F">
        <w:tc>
          <w:tcPr>
            <w:tcW w:w="709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1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Федеральный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852B01" w:rsidRDefault="00852B01" w:rsidP="00536A9F">
            <w:pPr>
              <w:jc w:val="center"/>
            </w:pPr>
            <w:r w:rsidRPr="005E19A2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852B01" w:rsidRDefault="00852B01" w:rsidP="00536A9F">
            <w:pPr>
              <w:jc w:val="center"/>
            </w:pPr>
            <w:r>
              <w:rPr>
                <w:lang w:eastAsia="ru-RU"/>
              </w:rPr>
              <w:t>1072,4</w:t>
            </w:r>
          </w:p>
        </w:tc>
        <w:tc>
          <w:tcPr>
            <w:tcW w:w="1276" w:type="dxa"/>
          </w:tcPr>
          <w:p w:rsidR="00852B01" w:rsidRDefault="00852B01" w:rsidP="00536A9F">
            <w:pPr>
              <w:jc w:val="center"/>
            </w:pPr>
            <w:r>
              <w:rPr>
                <w:lang w:eastAsia="ru-RU"/>
              </w:rPr>
              <w:t>3704,4</w:t>
            </w:r>
          </w:p>
        </w:tc>
        <w:tc>
          <w:tcPr>
            <w:tcW w:w="1276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8558,1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1275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14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1559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14834,9</w:t>
            </w:r>
          </w:p>
        </w:tc>
      </w:tr>
      <w:tr w:rsidR="00852B01" w:rsidRPr="00697B61" w:rsidTr="00536A9F">
        <w:tc>
          <w:tcPr>
            <w:tcW w:w="709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1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Областной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3599,7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6101,3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15224,7</w:t>
            </w:r>
          </w:p>
        </w:tc>
        <w:tc>
          <w:tcPr>
            <w:tcW w:w="1276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550,2</w:t>
            </w:r>
          </w:p>
        </w:tc>
        <w:tc>
          <w:tcPr>
            <w:tcW w:w="1276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356,5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1275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14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</w:t>
            </w:r>
            <w:r w:rsidRPr="00697B61">
              <w:rPr>
                <w:lang w:eastAsia="ru-RU"/>
              </w:rPr>
              <w:t>0</w:t>
            </w:r>
          </w:p>
        </w:tc>
        <w:tc>
          <w:tcPr>
            <w:tcW w:w="1559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25832,4</w:t>
            </w:r>
          </w:p>
        </w:tc>
      </w:tr>
      <w:tr w:rsidR="00852B01" w:rsidRPr="00697B61" w:rsidTr="00536A9F">
        <w:tc>
          <w:tcPr>
            <w:tcW w:w="709" w:type="dxa"/>
          </w:tcPr>
          <w:p w:rsidR="00852B0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1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Бюджет</w:t>
            </w:r>
            <w:r w:rsidRPr="00697B61">
              <w:rPr>
                <w:lang w:eastAsia="ru-RU"/>
              </w:rPr>
              <w:t xml:space="preserve"> района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804,4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621,5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698,0</w:t>
            </w:r>
          </w:p>
        </w:tc>
        <w:tc>
          <w:tcPr>
            <w:tcW w:w="1276" w:type="dxa"/>
            <w:shd w:val="clear" w:color="auto" w:fill="auto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E40DD">
              <w:rPr>
                <w:lang w:eastAsia="ru-RU"/>
              </w:rPr>
              <w:t>604,6</w:t>
            </w:r>
          </w:p>
        </w:tc>
        <w:tc>
          <w:tcPr>
            <w:tcW w:w="1276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797,4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900,0</w:t>
            </w:r>
          </w:p>
        </w:tc>
        <w:tc>
          <w:tcPr>
            <w:tcW w:w="1275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950,0</w:t>
            </w:r>
          </w:p>
        </w:tc>
        <w:tc>
          <w:tcPr>
            <w:tcW w:w="14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559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6375,9</w:t>
            </w:r>
          </w:p>
        </w:tc>
      </w:tr>
      <w:tr w:rsidR="00852B01" w:rsidRPr="00697B61" w:rsidTr="00536A9F">
        <w:tc>
          <w:tcPr>
            <w:tcW w:w="709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1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Внебюджетные средства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275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418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559" w:type="dxa"/>
          </w:tcPr>
          <w:p w:rsidR="00852B01" w:rsidRPr="00697B61" w:rsidRDefault="00852B01" w:rsidP="00536A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3000,0</w:t>
            </w:r>
          </w:p>
        </w:tc>
      </w:tr>
    </w:tbl>
    <w:p w:rsidR="00852B01" w:rsidRPr="00AC5C3D" w:rsidRDefault="00852B01" w:rsidP="00852B01">
      <w:pPr>
        <w:widowControl w:val="0"/>
        <w:autoSpaceDE w:val="0"/>
        <w:ind w:left="10206"/>
        <w:jc w:val="center"/>
        <w:rPr>
          <w:bCs/>
          <w:sz w:val="26"/>
          <w:szCs w:val="26"/>
        </w:rPr>
      </w:pPr>
    </w:p>
    <w:p w:rsidR="00852B01" w:rsidRPr="00AC5C3D" w:rsidRDefault="00852B01" w:rsidP="00852B01">
      <w:pPr>
        <w:widowControl w:val="0"/>
        <w:autoSpaceDE w:val="0"/>
        <w:ind w:left="10206"/>
        <w:jc w:val="center"/>
        <w:rPr>
          <w:bCs/>
          <w:sz w:val="26"/>
          <w:szCs w:val="26"/>
        </w:rPr>
      </w:pPr>
    </w:p>
    <w:p w:rsidR="00852B01" w:rsidRDefault="00852B01" w:rsidP="00852B01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852B01" w:rsidRDefault="00852B01" w:rsidP="00852B01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852B01" w:rsidRDefault="00852B01" w:rsidP="00852B01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852B01" w:rsidRDefault="00852B01" w:rsidP="00852B01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852B01" w:rsidRDefault="00852B01" w:rsidP="00852B01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852B01" w:rsidRDefault="00852B01" w:rsidP="00852B01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852B01" w:rsidRPr="00AC5C3D" w:rsidRDefault="00852B01" w:rsidP="00852B01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  <w:r w:rsidRPr="00AC5C3D">
        <w:rPr>
          <w:bCs/>
          <w:sz w:val="26"/>
          <w:szCs w:val="26"/>
        </w:rPr>
        <w:t>Приложение 3</w:t>
      </w:r>
    </w:p>
    <w:p w:rsidR="00852B01" w:rsidRPr="00AC5C3D" w:rsidRDefault="00852B01" w:rsidP="00852B01">
      <w:pPr>
        <w:ind w:left="10206"/>
        <w:rPr>
          <w:bCs/>
          <w:sz w:val="26"/>
          <w:szCs w:val="26"/>
        </w:rPr>
      </w:pPr>
      <w:r w:rsidRPr="00AC5C3D">
        <w:rPr>
          <w:bCs/>
          <w:sz w:val="26"/>
          <w:szCs w:val="26"/>
        </w:rPr>
        <w:t xml:space="preserve">к постановлению администрации района от </w:t>
      </w:r>
      <w:r w:rsidR="004A1308">
        <w:rPr>
          <w:bCs/>
          <w:sz w:val="26"/>
          <w:szCs w:val="26"/>
        </w:rPr>
        <w:t>01.06.2020 № 551</w:t>
      </w:r>
    </w:p>
    <w:p w:rsidR="00852B01" w:rsidRPr="00AC5C3D" w:rsidRDefault="00852B01" w:rsidP="00852B01">
      <w:pPr>
        <w:ind w:left="10206"/>
        <w:rPr>
          <w:bCs/>
          <w:sz w:val="26"/>
          <w:szCs w:val="26"/>
        </w:rPr>
      </w:pPr>
    </w:p>
    <w:p w:rsidR="00852B01" w:rsidRPr="00697B61" w:rsidRDefault="00852B01" w:rsidP="00852B01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852B01" w:rsidRPr="00042984" w:rsidRDefault="00852B01" w:rsidP="00852B01">
      <w:pPr>
        <w:jc w:val="right"/>
        <w:rPr>
          <w:sz w:val="18"/>
          <w:szCs w:val="18"/>
        </w:rPr>
      </w:pPr>
      <w:bookmarkStart w:id="2" w:name="P5302"/>
      <w:bookmarkStart w:id="3" w:name="P5680"/>
      <w:bookmarkEnd w:id="2"/>
      <w:bookmarkEnd w:id="3"/>
      <w:r>
        <w:t>«</w:t>
      </w:r>
      <w:r w:rsidRPr="0004298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:rsidR="00852B01" w:rsidRPr="00042984" w:rsidRDefault="00852B01" w:rsidP="00852B01">
      <w:pPr>
        <w:jc w:val="right"/>
        <w:rPr>
          <w:sz w:val="18"/>
          <w:szCs w:val="18"/>
        </w:rPr>
      </w:pPr>
      <w:r w:rsidRPr="00042984">
        <w:rPr>
          <w:sz w:val="18"/>
          <w:szCs w:val="18"/>
        </w:rPr>
        <w:t xml:space="preserve">к подпрограмме 5 </w:t>
      </w:r>
    </w:p>
    <w:p w:rsidR="00852B01" w:rsidRPr="00042984" w:rsidRDefault="00852B01" w:rsidP="00852B01">
      <w:pPr>
        <w:tabs>
          <w:tab w:val="left" w:pos="4455"/>
        </w:tabs>
        <w:jc w:val="center"/>
        <w:rPr>
          <w:b/>
          <w:sz w:val="18"/>
          <w:szCs w:val="18"/>
        </w:rPr>
      </w:pPr>
      <w:bookmarkStart w:id="4" w:name="Par434"/>
      <w:bookmarkEnd w:id="4"/>
      <w:r w:rsidRPr="00042984">
        <w:rPr>
          <w:b/>
          <w:sz w:val="18"/>
          <w:szCs w:val="18"/>
        </w:rPr>
        <w:t>ОБЪЕМЫ ФИНАНСИРОВАНИЯ подпрограммы 5 «Развитие сети и содействие созданию</w:t>
      </w:r>
    </w:p>
    <w:p w:rsidR="00852B01" w:rsidRPr="00042984" w:rsidRDefault="00852B01" w:rsidP="00852B01">
      <w:pPr>
        <w:tabs>
          <w:tab w:val="left" w:pos="4455"/>
        </w:tabs>
        <w:jc w:val="center"/>
        <w:rPr>
          <w:b/>
          <w:sz w:val="18"/>
          <w:szCs w:val="18"/>
        </w:rPr>
      </w:pPr>
      <w:r w:rsidRPr="00042984">
        <w:rPr>
          <w:b/>
          <w:sz w:val="18"/>
          <w:szCs w:val="18"/>
        </w:rPr>
        <w:t xml:space="preserve">                                       в Усть-Кубинском муниципальном районе новых мест в общеобразовательных организациях» на 2018-2025 годы                      </w:t>
      </w:r>
      <w:r w:rsidRPr="00042984">
        <w:rPr>
          <w:sz w:val="18"/>
          <w:szCs w:val="18"/>
        </w:rPr>
        <w:t>(тыс. рублей)</w:t>
      </w: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1984"/>
        <w:gridCol w:w="1701"/>
        <w:gridCol w:w="1701"/>
        <w:gridCol w:w="1843"/>
        <w:gridCol w:w="1843"/>
        <w:gridCol w:w="2268"/>
      </w:tblGrid>
      <w:tr w:rsidR="00852B01" w:rsidRPr="00A807F9" w:rsidTr="00536A9F">
        <w:trPr>
          <w:trHeight w:val="100"/>
        </w:trPr>
        <w:tc>
          <w:tcPr>
            <w:tcW w:w="3261" w:type="dxa"/>
            <w:vMerge w:val="restart"/>
          </w:tcPr>
          <w:p w:rsidR="00852B01" w:rsidRPr="00A807F9" w:rsidRDefault="00852B01" w:rsidP="00536A9F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Мероприятия Программы</w:t>
            </w:r>
          </w:p>
        </w:tc>
        <w:tc>
          <w:tcPr>
            <w:tcW w:w="1984" w:type="dxa"/>
            <w:vMerge w:val="restart"/>
          </w:tcPr>
          <w:p w:rsidR="00852B01" w:rsidRPr="00A807F9" w:rsidRDefault="00852B01" w:rsidP="00536A9F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1701" w:type="dxa"/>
            <w:vMerge w:val="restart"/>
          </w:tcPr>
          <w:p w:rsidR="00852B01" w:rsidRPr="00A807F9" w:rsidRDefault="00852B01" w:rsidP="00536A9F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Объем финансирования</w:t>
            </w:r>
          </w:p>
        </w:tc>
        <w:tc>
          <w:tcPr>
            <w:tcW w:w="7655" w:type="dxa"/>
            <w:gridSpan w:val="4"/>
          </w:tcPr>
          <w:p w:rsidR="00852B01" w:rsidRPr="00A807F9" w:rsidRDefault="00852B01" w:rsidP="00536A9F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В том числе</w:t>
            </w:r>
          </w:p>
        </w:tc>
      </w:tr>
      <w:tr w:rsidR="00852B01" w:rsidRPr="00042984" w:rsidTr="00536A9F"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2B01" w:rsidRPr="00042984" w:rsidRDefault="00852B01" w:rsidP="00536A9F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2B01" w:rsidRPr="00042984" w:rsidRDefault="00852B01" w:rsidP="00536A9F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2B01" w:rsidRPr="00A807F9" w:rsidRDefault="00852B01" w:rsidP="00536A9F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за счет средств федерального бюджета (прогноз)</w:t>
            </w:r>
          </w:p>
        </w:tc>
        <w:tc>
          <w:tcPr>
            <w:tcW w:w="1843" w:type="dxa"/>
          </w:tcPr>
          <w:p w:rsidR="00852B01" w:rsidRPr="00A807F9" w:rsidRDefault="00852B01" w:rsidP="00536A9F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за счет средств областного бюджета    (прогноз)</w:t>
            </w:r>
          </w:p>
        </w:tc>
        <w:tc>
          <w:tcPr>
            <w:tcW w:w="1843" w:type="dxa"/>
          </w:tcPr>
          <w:p w:rsidR="00852B01" w:rsidRPr="00A807F9" w:rsidRDefault="00852B01" w:rsidP="00536A9F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за счет средств бюджета               района</w:t>
            </w:r>
          </w:p>
        </w:tc>
        <w:tc>
          <w:tcPr>
            <w:tcW w:w="2268" w:type="dxa"/>
          </w:tcPr>
          <w:p w:rsidR="00852B01" w:rsidRPr="00A807F9" w:rsidRDefault="00852B01" w:rsidP="00536A9F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за счет внебюджетных источников (прогноз)</w:t>
            </w:r>
          </w:p>
        </w:tc>
      </w:tr>
      <w:tr w:rsidR="00852B01" w:rsidRPr="00042984" w:rsidTr="00536A9F">
        <w:trPr>
          <w:trHeight w:val="207"/>
        </w:trPr>
        <w:tc>
          <w:tcPr>
            <w:tcW w:w="3261" w:type="dxa"/>
            <w:vMerge w:val="restart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 xml:space="preserve">1. Создание оптимальной сети школ в районе </w:t>
            </w:r>
          </w:p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2. Проведение капитальных ремонтов школ для создания условий, соответствующих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</w:t>
            </w:r>
          </w:p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3. Обновление парка и приобретение школьных автобусов</w:t>
            </w:r>
          </w:p>
        </w:tc>
        <w:tc>
          <w:tcPr>
            <w:tcW w:w="1984" w:type="dxa"/>
          </w:tcPr>
          <w:p w:rsidR="00852B01" w:rsidRPr="002E40DD" w:rsidRDefault="00852B01" w:rsidP="00536A9F">
            <w:pPr>
              <w:rPr>
                <w:sz w:val="18"/>
                <w:szCs w:val="18"/>
              </w:rPr>
            </w:pPr>
            <w:r w:rsidRPr="002E40DD">
              <w:rPr>
                <w:sz w:val="18"/>
                <w:szCs w:val="18"/>
              </w:rPr>
              <w:t>2018 - 2025 годы - всего</w:t>
            </w:r>
          </w:p>
        </w:tc>
        <w:tc>
          <w:tcPr>
            <w:tcW w:w="1701" w:type="dxa"/>
          </w:tcPr>
          <w:p w:rsidR="00852B01" w:rsidRPr="002E40DD" w:rsidRDefault="00852B01" w:rsidP="00536A9F">
            <w:pPr>
              <w:rPr>
                <w:sz w:val="18"/>
                <w:szCs w:val="18"/>
              </w:rPr>
            </w:pPr>
            <w:r w:rsidRPr="002E40DD">
              <w:rPr>
                <w:sz w:val="18"/>
                <w:szCs w:val="18"/>
              </w:rPr>
              <w:t>108224,6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8000,0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698,1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99026,5</w:t>
            </w: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500,0</w:t>
            </w:r>
          </w:p>
        </w:tc>
      </w:tr>
      <w:tr w:rsidR="00852B01" w:rsidRPr="00042984" w:rsidTr="00536A9F">
        <w:trPr>
          <w:trHeight w:val="213"/>
        </w:trPr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в том числе по этапам: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</w:tr>
      <w:tr w:rsidR="00852B01" w:rsidRPr="00042984" w:rsidTr="00536A9F"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2018 - 2020 годы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39398,4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698,1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38700,3</w:t>
            </w: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852B01" w:rsidRPr="00042984" w:rsidTr="00536A9F"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2021 - 2025 годы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68826,2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8000,0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60326,2</w:t>
            </w: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500,0</w:t>
            </w:r>
          </w:p>
        </w:tc>
      </w:tr>
      <w:tr w:rsidR="00852B01" w:rsidRPr="00042984" w:rsidTr="00536A9F">
        <w:trPr>
          <w:trHeight w:val="110"/>
        </w:trPr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в т.ч. по годам: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</w:tr>
      <w:tr w:rsidR="00852B01" w:rsidRPr="00042984" w:rsidTr="00536A9F">
        <w:trPr>
          <w:trHeight w:val="96"/>
        </w:trPr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2018 год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2427,6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2427,6</w:t>
            </w: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852B01" w:rsidRPr="00042984" w:rsidTr="00536A9F"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2019 год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11603,2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698,1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10905,1</w:t>
            </w: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852B01" w:rsidRPr="00042984" w:rsidTr="00536A9F"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2020 год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25367,6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25367,6</w:t>
            </w: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852B01" w:rsidRPr="00042984" w:rsidTr="00536A9F">
        <w:trPr>
          <w:trHeight w:val="36"/>
        </w:trPr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2021 год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25904,5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25904,5</w:t>
            </w: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852B01" w:rsidRPr="00042984" w:rsidTr="00536A9F"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2022 год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24606,5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24606,5</w:t>
            </w: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852B01" w:rsidRPr="00042984" w:rsidTr="00536A9F"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2023 год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3438,4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1000,0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2438,4</w:t>
            </w: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852B01" w:rsidRPr="00042984" w:rsidTr="00536A9F"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2024 год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2438,4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2438,4</w:t>
            </w: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852B01" w:rsidRPr="00042984" w:rsidTr="00536A9F">
        <w:tc>
          <w:tcPr>
            <w:tcW w:w="3261" w:type="dxa"/>
            <w:vMerge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2025 год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12438,4</w:t>
            </w:r>
          </w:p>
        </w:tc>
        <w:tc>
          <w:tcPr>
            <w:tcW w:w="1701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7000,0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4938,4</w:t>
            </w:r>
          </w:p>
        </w:tc>
        <w:tc>
          <w:tcPr>
            <w:tcW w:w="2268" w:type="dxa"/>
          </w:tcPr>
          <w:p w:rsidR="00852B01" w:rsidRPr="00042984" w:rsidRDefault="00852B01" w:rsidP="00536A9F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500,0»</w:t>
            </w:r>
          </w:p>
        </w:tc>
      </w:tr>
    </w:tbl>
    <w:p w:rsidR="00852B01" w:rsidRPr="00A807F9" w:rsidRDefault="00852B01" w:rsidP="00852B01">
      <w:pPr>
        <w:jc w:val="both"/>
        <w:rPr>
          <w:sz w:val="18"/>
          <w:szCs w:val="18"/>
        </w:rPr>
        <w:sectPr w:rsidR="00852B01" w:rsidRPr="00A807F9" w:rsidSect="00593E6E">
          <w:pgSz w:w="16838" w:h="11906" w:orient="landscape"/>
          <w:pgMar w:top="993" w:right="1134" w:bottom="709" w:left="1134" w:header="544" w:footer="0" w:gutter="0"/>
          <w:cols w:space="720"/>
          <w:docGrid w:linePitch="360"/>
        </w:sectPr>
      </w:pPr>
      <w:r w:rsidRPr="00042984">
        <w:rPr>
          <w:sz w:val="18"/>
          <w:szCs w:val="18"/>
        </w:rPr>
        <w:t xml:space="preserve">Примечание. </w:t>
      </w:r>
      <w:proofErr w:type="gramStart"/>
      <w:r w:rsidRPr="00042984">
        <w:rPr>
          <w:sz w:val="18"/>
          <w:szCs w:val="18"/>
        </w:rPr>
        <w:t>До 2020 года Программа будет осуществляться в рамках основного мероприятия 2.2 "Развитие общего образования" подпрограммы "Развитие дошкольного, общего и дополнительного образования детей" государственной программы Российской Федерации "Развитие образования" на 2013 - 2020 годы; до 2025 года - при условии продления реализации Программы, при этом объемы финансового обеспечения реализации Программы в 2016 - 2025 годах не предусмотрены федеральным бюджетом на соответствующие годы.</w:t>
      </w:r>
      <w:proofErr w:type="gramEnd"/>
      <w:r w:rsidRPr="00042984">
        <w:rPr>
          <w:sz w:val="18"/>
          <w:szCs w:val="18"/>
        </w:rPr>
        <w:t xml:space="preserve"> Размер бюджетных ассигнований из федерального бюджета подлежит ежегодному уточнению при формировании федерального бюджета на очередной ф</w:t>
      </w:r>
      <w:r>
        <w:rPr>
          <w:sz w:val="18"/>
          <w:szCs w:val="18"/>
        </w:rPr>
        <w:t>инансовый год и плановый период</w:t>
      </w:r>
    </w:p>
    <w:p w:rsidR="00852B01" w:rsidRDefault="00852B01" w:rsidP="00852B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Пояснительная записка к проекту постановления </w:t>
      </w:r>
    </w:p>
    <w:p w:rsidR="00852B01" w:rsidRDefault="00852B01" w:rsidP="00852B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района               </w:t>
      </w:r>
    </w:p>
    <w:p w:rsidR="00852B01" w:rsidRDefault="00852B01" w:rsidP="00852B01">
      <w:pPr>
        <w:jc w:val="center"/>
        <w:rPr>
          <w:b/>
          <w:sz w:val="26"/>
          <w:szCs w:val="26"/>
        </w:rPr>
      </w:pPr>
    </w:p>
    <w:p w:rsidR="00852B01" w:rsidRPr="00911967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911967">
        <w:rPr>
          <w:sz w:val="26"/>
          <w:szCs w:val="26"/>
        </w:rPr>
        <w:t>О внесении изменений в постановление администрации района 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>, с последующими изменениями</w:t>
      </w:r>
    </w:p>
    <w:p w:rsidR="00852B01" w:rsidRDefault="00852B01" w:rsidP="00852B01">
      <w:pPr>
        <w:jc w:val="center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/>
    <w:p w:rsidR="00852B0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Проект поста</w:t>
      </w:r>
      <w:r w:rsidR="0039262D">
        <w:rPr>
          <w:sz w:val="26"/>
          <w:szCs w:val="26"/>
        </w:rPr>
        <w:t>новления администрации района «</w:t>
      </w:r>
      <w:r w:rsidRPr="00911967">
        <w:rPr>
          <w:sz w:val="26"/>
          <w:szCs w:val="26"/>
        </w:rPr>
        <w:t>О внесении изменений в</w:t>
      </w:r>
      <w:r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постановление администрации района 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муниципального района на 2018-2025 годы»</w:t>
      </w:r>
      <w:r w:rsidR="0039262D">
        <w:rPr>
          <w:sz w:val="26"/>
          <w:szCs w:val="26"/>
        </w:rPr>
        <w:t xml:space="preserve"> </w:t>
      </w:r>
      <w:r>
        <w:rPr>
          <w:sz w:val="26"/>
          <w:szCs w:val="26"/>
        </w:rPr>
        <w:t>разработан с целью:</w:t>
      </w:r>
    </w:p>
    <w:p w:rsidR="00852B0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 приведения объемов финансирования программы в соответствии с размерами бюджетных обязательств, утвержденными на текущий 2020 финансовый год и плановый период.</w:t>
      </w:r>
    </w:p>
    <w:p w:rsidR="00852B01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Муниципальная программа </w:t>
      </w:r>
      <w:r w:rsidRPr="00911967">
        <w:rPr>
          <w:sz w:val="26"/>
          <w:szCs w:val="26"/>
        </w:rPr>
        <w:t>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 xml:space="preserve"> будет принята в новой редакции с внесенными изменениями в соответствии с утверждённым постановлением.</w:t>
      </w: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</w:t>
      </w:r>
    </w:p>
    <w:p w:rsidR="00852B01" w:rsidRDefault="00852B01" w:rsidP="00852B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общественного обсуждения               </w:t>
      </w:r>
    </w:p>
    <w:p w:rsidR="00852B01" w:rsidRDefault="00852B01" w:rsidP="00852B01">
      <w:pPr>
        <w:jc w:val="center"/>
        <w:rPr>
          <w:b/>
          <w:sz w:val="26"/>
          <w:szCs w:val="26"/>
        </w:rPr>
      </w:pPr>
    </w:p>
    <w:p w:rsidR="00852B01" w:rsidRPr="00911967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Проекта постановления администрации района  «</w:t>
      </w:r>
      <w:r w:rsidRPr="00911967">
        <w:rPr>
          <w:sz w:val="26"/>
          <w:szCs w:val="26"/>
        </w:rPr>
        <w:t>О внесении изменений в постановление администрации района 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>, с последующими изменениями</w:t>
      </w:r>
    </w:p>
    <w:p w:rsidR="00852B01" w:rsidRDefault="00852B01" w:rsidP="00852B01">
      <w:pPr>
        <w:jc w:val="center"/>
        <w:rPr>
          <w:sz w:val="26"/>
          <w:szCs w:val="26"/>
        </w:rPr>
      </w:pPr>
    </w:p>
    <w:p w:rsidR="00852B01" w:rsidRPr="003814A2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Проект документа разработан  управлением образования администрации Усть-Кубинского муниципального района  и будет размещен на официальном сайте администрации Усть-Кубинского муниципального района на 15 календарных дней: с 08.05.2020 года по 23.05.2020 года с целью общественного обсуждения.  В течение этого времени будут приниматься предложения и поправки относительно данного решения по адресу: с</w:t>
      </w:r>
      <w:proofErr w:type="gramStart"/>
      <w:r>
        <w:rPr>
          <w:sz w:val="26"/>
          <w:szCs w:val="26"/>
        </w:rPr>
        <w:t>.У</w:t>
      </w:r>
      <w:proofErr w:type="gramEnd"/>
      <w:r>
        <w:rPr>
          <w:sz w:val="26"/>
          <w:szCs w:val="26"/>
        </w:rPr>
        <w:t xml:space="preserve">стье, ул. Октябрьская, д19, кааб. № 6, тел/факс 8(81753) 2-22-40, электронная почта: </w:t>
      </w:r>
      <w:proofErr w:type="spellStart"/>
      <w:r w:rsidRPr="00FB549E">
        <w:rPr>
          <w:sz w:val="26"/>
          <w:szCs w:val="26"/>
        </w:rPr>
        <w:t>rookubinays@mail.ru</w:t>
      </w:r>
      <w:proofErr w:type="spellEnd"/>
      <w:r w:rsidRPr="00FB549E">
        <w:rPr>
          <w:sz w:val="26"/>
          <w:szCs w:val="26"/>
        </w:rPr>
        <w:t>.</w:t>
      </w:r>
    </w:p>
    <w:p w:rsidR="00852B01" w:rsidRPr="003814A2" w:rsidRDefault="00852B01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Контактное лицо: Смирнова Оксана Викторовна – начальник управления образования администрации Усть-Кубинского муниципального района.</w:t>
      </w: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852B01">
      <w:pPr>
        <w:jc w:val="both"/>
        <w:rPr>
          <w:sz w:val="26"/>
          <w:szCs w:val="26"/>
        </w:rPr>
      </w:pPr>
    </w:p>
    <w:p w:rsidR="004A1308" w:rsidRDefault="004A1308" w:rsidP="004A13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СВОДНЫЙ ОТЧЕТ</w:t>
      </w:r>
    </w:p>
    <w:p w:rsidR="004A1308" w:rsidRDefault="00AD0832" w:rsidP="004A13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4A1308">
        <w:rPr>
          <w:b/>
          <w:sz w:val="26"/>
          <w:szCs w:val="26"/>
        </w:rPr>
        <w:t xml:space="preserve"> поступивших замечаниях и предложениях к проекту документа</w:t>
      </w:r>
    </w:p>
    <w:p w:rsidR="004A1308" w:rsidRPr="004A1308" w:rsidRDefault="004A1308" w:rsidP="004A1308">
      <w:pPr>
        <w:jc w:val="center"/>
        <w:rPr>
          <w:sz w:val="26"/>
          <w:szCs w:val="26"/>
        </w:rPr>
      </w:pPr>
      <w:r>
        <w:rPr>
          <w:sz w:val="26"/>
          <w:szCs w:val="26"/>
        </w:rPr>
        <w:t>«О внесении изменений в постановление администрации района от 12 января 2018 года № 10 «Об утверждении муниципальной программы «Развитие системы образования Усть-Кубинского муниципального района на 2018-2025 годы» с последующими изменениями</w:t>
      </w: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4A1308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Проект решения разработан управлением образования администрации Усть-Кубинского муниципального района</w:t>
      </w:r>
    </w:p>
    <w:p w:rsidR="004A1308" w:rsidRDefault="004A1308" w:rsidP="00852B01">
      <w:pPr>
        <w:jc w:val="both"/>
        <w:rPr>
          <w:sz w:val="26"/>
          <w:szCs w:val="26"/>
        </w:rPr>
      </w:pPr>
    </w:p>
    <w:tbl>
      <w:tblPr>
        <w:tblStyle w:val="aff3"/>
        <w:tblW w:w="0" w:type="auto"/>
        <w:tblLook w:val="04A0"/>
      </w:tblPr>
      <w:tblGrid>
        <w:gridCol w:w="817"/>
        <w:gridCol w:w="3119"/>
        <w:gridCol w:w="2976"/>
        <w:gridCol w:w="2800"/>
      </w:tblGrid>
      <w:tr w:rsidR="004A1308" w:rsidTr="004A1308">
        <w:tc>
          <w:tcPr>
            <w:tcW w:w="817" w:type="dxa"/>
          </w:tcPr>
          <w:p w:rsidR="004A1308" w:rsidRDefault="004A1308" w:rsidP="00852B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A1308" w:rsidRDefault="004A1308" w:rsidP="00852B01">
            <w:pPr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9" w:type="dxa"/>
          </w:tcPr>
          <w:p w:rsidR="004A1308" w:rsidRDefault="004A1308" w:rsidP="00852B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поступления замечаний, предложений к проекту документа</w:t>
            </w:r>
          </w:p>
        </w:tc>
        <w:tc>
          <w:tcPr>
            <w:tcW w:w="2976" w:type="dxa"/>
          </w:tcPr>
          <w:p w:rsidR="004A1308" w:rsidRDefault="004A1308" w:rsidP="00852B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Замечания и предложения к проекту документа</w:t>
            </w:r>
          </w:p>
        </w:tc>
        <w:tc>
          <w:tcPr>
            <w:tcW w:w="2800" w:type="dxa"/>
          </w:tcPr>
          <w:p w:rsidR="004A1308" w:rsidRDefault="004A1308" w:rsidP="00852B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Позиция органа, ответственного за разработку документа, с ее обоснованием </w:t>
            </w:r>
          </w:p>
        </w:tc>
      </w:tr>
      <w:tr w:rsidR="004A1308" w:rsidTr="00D34E00">
        <w:tc>
          <w:tcPr>
            <w:tcW w:w="9712" w:type="dxa"/>
            <w:gridSpan w:val="4"/>
          </w:tcPr>
          <w:p w:rsidR="004A1308" w:rsidRDefault="004A1308" w:rsidP="004A13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Замечаний и предложений по проекту документа не поступило</w:t>
            </w:r>
          </w:p>
        </w:tc>
      </w:tr>
    </w:tbl>
    <w:p w:rsidR="004A1308" w:rsidRDefault="004A1308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4A1308" w:rsidP="00852B01">
      <w:pPr>
        <w:jc w:val="both"/>
        <w:rPr>
          <w:sz w:val="26"/>
          <w:szCs w:val="26"/>
        </w:rPr>
      </w:pPr>
      <w:r>
        <w:rPr>
          <w:sz w:val="26"/>
          <w:szCs w:val="26"/>
        </w:rPr>
        <w:t>25.05.2020                                                                    О.В. Смирнова</w:t>
      </w: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852B01" w:rsidRDefault="00852B01" w:rsidP="00852B01">
      <w:pPr>
        <w:jc w:val="both"/>
        <w:rPr>
          <w:sz w:val="26"/>
          <w:szCs w:val="26"/>
        </w:rPr>
      </w:pPr>
    </w:p>
    <w:p w:rsidR="003F1748" w:rsidRDefault="003F1748"/>
    <w:sectPr w:rsidR="003F1748" w:rsidSect="00E71DC7">
      <w:footerReference w:type="default" r:id="rId9"/>
      <w:pgSz w:w="11906" w:h="16838"/>
      <w:pgMar w:top="1134" w:right="709" w:bottom="1134" w:left="1701" w:header="544" w:footer="5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B38" w:rsidRDefault="00542B38" w:rsidP="00542B38">
      <w:r>
        <w:separator/>
      </w:r>
    </w:p>
  </w:endnote>
  <w:endnote w:type="continuationSeparator" w:id="1">
    <w:p w:rsidR="00542B38" w:rsidRDefault="00542B38" w:rsidP="0054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 Unicode MS"/>
    <w:panose1 w:val="020B0604020202020204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Arial"/>
    <w:panose1 w:val="020B0603030804020204"/>
    <w:charset w:val="CC"/>
    <w:family w:val="swiss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DD" w:rsidRDefault="00417A92">
    <w:pPr>
      <w:pStyle w:val="af5"/>
      <w:jc w:val="right"/>
    </w:pPr>
    <w:r>
      <w:fldChar w:fldCharType="begin"/>
    </w:r>
    <w:r w:rsidR="00852B01">
      <w:instrText xml:space="preserve"> PAGE   \* MERGEFORMAT </w:instrText>
    </w:r>
    <w:r>
      <w:fldChar w:fldCharType="separate"/>
    </w:r>
    <w:r w:rsidR="00353212">
      <w:rPr>
        <w:noProof/>
      </w:rPr>
      <w:t>1</w:t>
    </w:r>
    <w:r>
      <w:rPr>
        <w:noProof/>
      </w:rPr>
      <w:fldChar w:fldCharType="end"/>
    </w:r>
  </w:p>
  <w:p w:rsidR="002E40DD" w:rsidRDefault="00353212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DD" w:rsidRDefault="00417A92">
    <w:pPr>
      <w:pStyle w:val="af5"/>
      <w:jc w:val="right"/>
    </w:pPr>
    <w:r>
      <w:fldChar w:fldCharType="begin"/>
    </w:r>
    <w:r w:rsidR="00852B01">
      <w:instrText xml:space="preserve"> PAGE   \* MERGEFORMAT </w:instrText>
    </w:r>
    <w:r>
      <w:fldChar w:fldCharType="separate"/>
    </w:r>
    <w:r w:rsidR="00353212">
      <w:rPr>
        <w:noProof/>
      </w:rPr>
      <w:t>10</w:t>
    </w:r>
    <w:r>
      <w:rPr>
        <w:noProof/>
      </w:rPr>
      <w:fldChar w:fldCharType="end"/>
    </w:r>
  </w:p>
  <w:p w:rsidR="002E40DD" w:rsidRDefault="00353212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B38" w:rsidRDefault="00542B38" w:rsidP="00542B38">
      <w:r>
        <w:separator/>
      </w:r>
    </w:p>
  </w:footnote>
  <w:footnote w:type="continuationSeparator" w:id="1">
    <w:p w:rsidR="00542B38" w:rsidRDefault="00542B38" w:rsidP="00542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633"/>
        </w:tabs>
        <w:ind w:left="1713" w:hanging="72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  <w:lang w:val="ru-RU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lang w:val="ru-RU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  <w:sz w:val="28"/>
        <w:szCs w:val="28"/>
      </w:r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  <w:sz w:val="28"/>
        <w:szCs w:val="28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3">
    <w:nsid w:val="0000000E"/>
    <w:multiLevelType w:val="multi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4">
    <w:nsid w:val="0000000F"/>
    <w:multiLevelType w:val="multi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0000010"/>
    <w:multiLevelType w:val="multi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6">
    <w:nsid w:val="00000011"/>
    <w:multiLevelType w:val="multi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7">
    <w:nsid w:val="00000012"/>
    <w:multiLevelType w:val="multi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>
    <w:nsid w:val="00000013"/>
    <w:multiLevelType w:val="multi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10FB3242"/>
    <w:multiLevelType w:val="multilevel"/>
    <w:tmpl w:val="2A4E51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1">
    <w:nsid w:val="21ED451D"/>
    <w:multiLevelType w:val="hybridMultilevel"/>
    <w:tmpl w:val="2700B1C8"/>
    <w:lvl w:ilvl="0" w:tplc="21041FAA">
      <w:start w:val="2025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3A61F0"/>
    <w:multiLevelType w:val="hybridMultilevel"/>
    <w:tmpl w:val="95E4EC0A"/>
    <w:lvl w:ilvl="0" w:tplc="FAC4CD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B14FAE"/>
    <w:multiLevelType w:val="multilevel"/>
    <w:tmpl w:val="2A4E51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4">
    <w:nsid w:val="42D11004"/>
    <w:multiLevelType w:val="hybridMultilevel"/>
    <w:tmpl w:val="46FEF686"/>
    <w:lvl w:ilvl="0" w:tplc="D2105A86">
      <w:start w:val="2025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D6357"/>
    <w:multiLevelType w:val="hybridMultilevel"/>
    <w:tmpl w:val="7D3CFF5E"/>
    <w:lvl w:ilvl="0" w:tplc="C72A2AE8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E0B31"/>
    <w:multiLevelType w:val="hybridMultilevel"/>
    <w:tmpl w:val="80E8B49A"/>
    <w:lvl w:ilvl="0" w:tplc="EE26DCD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AC43B88"/>
    <w:multiLevelType w:val="multilevel"/>
    <w:tmpl w:val="43A811D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2"/>
  </w:num>
  <w:num w:numId="22">
    <w:abstractNumId w:val="23"/>
  </w:num>
  <w:num w:numId="23">
    <w:abstractNumId w:val="21"/>
  </w:num>
  <w:num w:numId="24">
    <w:abstractNumId w:val="27"/>
  </w:num>
  <w:num w:numId="25">
    <w:abstractNumId w:val="25"/>
  </w:num>
  <w:num w:numId="26">
    <w:abstractNumId w:val="20"/>
  </w:num>
  <w:num w:numId="27">
    <w:abstractNumId w:val="24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52B01"/>
    <w:rsid w:val="00112F85"/>
    <w:rsid w:val="0013729E"/>
    <w:rsid w:val="00353212"/>
    <w:rsid w:val="0039262D"/>
    <w:rsid w:val="003F1748"/>
    <w:rsid w:val="00417A92"/>
    <w:rsid w:val="004A1308"/>
    <w:rsid w:val="00542B38"/>
    <w:rsid w:val="005E68AA"/>
    <w:rsid w:val="00852B01"/>
    <w:rsid w:val="00984DEB"/>
    <w:rsid w:val="00AD0832"/>
    <w:rsid w:val="00D5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firstLine="2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01"/>
    <w:pPr>
      <w:suppressAutoHyphens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852B01"/>
    <w:pPr>
      <w:keepNext/>
      <w:tabs>
        <w:tab w:val="num" w:pos="0"/>
      </w:tabs>
      <w:ind w:left="1008" w:hanging="1008"/>
      <w:jc w:val="both"/>
      <w:outlineLvl w:val="4"/>
    </w:pPr>
    <w:rPr>
      <w:rFonts w:ascii="Calibri" w:eastAsia="Calibri" w:hAnsi="Calibri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52B01"/>
    <w:rPr>
      <w:rFonts w:ascii="Calibri" w:eastAsia="Calibri" w:hAnsi="Calibri" w:cs="Calibri"/>
      <w:sz w:val="28"/>
      <w:szCs w:val="20"/>
      <w:lang w:eastAsia="ar-SA"/>
    </w:rPr>
  </w:style>
  <w:style w:type="character" w:customStyle="1" w:styleId="WW8Num4z0">
    <w:name w:val="WW8Num4z0"/>
    <w:rsid w:val="00852B01"/>
    <w:rPr>
      <w:rFonts w:ascii="Symbol" w:hAnsi="Symbol"/>
      <w:sz w:val="20"/>
    </w:rPr>
  </w:style>
  <w:style w:type="character" w:customStyle="1" w:styleId="WW8Num5z0">
    <w:name w:val="WW8Num5z0"/>
    <w:rsid w:val="00852B01"/>
    <w:rPr>
      <w:rFonts w:ascii="Symbol" w:hAnsi="Symbol"/>
    </w:rPr>
  </w:style>
  <w:style w:type="character" w:customStyle="1" w:styleId="WW8Num6z0">
    <w:name w:val="WW8Num6z0"/>
    <w:rsid w:val="00852B01"/>
    <w:rPr>
      <w:lang w:val="ru-RU"/>
    </w:rPr>
  </w:style>
  <w:style w:type="character" w:customStyle="1" w:styleId="WW8Num7z0">
    <w:name w:val="WW8Num7z0"/>
    <w:rsid w:val="00852B01"/>
    <w:rPr>
      <w:lang w:val="ru-RU"/>
    </w:rPr>
  </w:style>
  <w:style w:type="character" w:customStyle="1" w:styleId="WW8Num11z0">
    <w:name w:val="WW8Num11z0"/>
    <w:rsid w:val="00852B0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2z0">
    <w:name w:val="WW8Num12z0"/>
    <w:rsid w:val="00852B0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0">
    <w:name w:val="WW8Num13z0"/>
    <w:rsid w:val="00852B01"/>
    <w:rPr>
      <w:rFonts w:ascii="Symbol" w:hAnsi="Symbol"/>
    </w:rPr>
  </w:style>
  <w:style w:type="character" w:customStyle="1" w:styleId="WW8Num15z0">
    <w:name w:val="WW8Num15z0"/>
    <w:rsid w:val="00852B01"/>
    <w:rPr>
      <w:rFonts w:ascii="Symbol" w:hAnsi="Symbol"/>
    </w:rPr>
  </w:style>
  <w:style w:type="character" w:customStyle="1" w:styleId="WW8Num16z0">
    <w:name w:val="WW8Num16z0"/>
    <w:rsid w:val="00852B01"/>
    <w:rPr>
      <w:rFonts w:ascii="Symbol" w:hAnsi="Symbol"/>
    </w:rPr>
  </w:style>
  <w:style w:type="character" w:customStyle="1" w:styleId="WW8Num17z0">
    <w:name w:val="WW8Num17z0"/>
    <w:rsid w:val="00852B01"/>
    <w:rPr>
      <w:rFonts w:ascii="Symbol" w:hAnsi="Symbol" w:cs="Symbol"/>
    </w:rPr>
  </w:style>
  <w:style w:type="character" w:customStyle="1" w:styleId="WW8Num18z0">
    <w:name w:val="WW8Num18z0"/>
    <w:rsid w:val="00852B01"/>
    <w:rPr>
      <w:rFonts w:ascii="Symbol" w:hAnsi="Symbol" w:cs="Symbol"/>
    </w:rPr>
  </w:style>
  <w:style w:type="character" w:customStyle="1" w:styleId="WW8Num19z0">
    <w:name w:val="WW8Num19z0"/>
    <w:rsid w:val="00852B01"/>
    <w:rPr>
      <w:rFonts w:ascii="Symbol" w:hAnsi="Symbol" w:cs="Symbol"/>
    </w:rPr>
  </w:style>
  <w:style w:type="character" w:customStyle="1" w:styleId="WW8Num20z0">
    <w:name w:val="WW8Num20z0"/>
    <w:rsid w:val="00852B01"/>
    <w:rPr>
      <w:rFonts w:ascii="Symbol" w:hAnsi="Symbol" w:cs="OpenSymbol"/>
    </w:rPr>
  </w:style>
  <w:style w:type="character" w:customStyle="1" w:styleId="WW8Num21z0">
    <w:name w:val="WW8Num21z0"/>
    <w:rsid w:val="00852B01"/>
    <w:rPr>
      <w:rFonts w:ascii="Symbol" w:hAnsi="Symbol" w:cs="OpenSymbol"/>
    </w:rPr>
  </w:style>
  <w:style w:type="character" w:customStyle="1" w:styleId="WW8Num22z0">
    <w:name w:val="WW8Num22z0"/>
    <w:rsid w:val="00852B01"/>
    <w:rPr>
      <w:rFonts w:ascii="Symbol" w:hAnsi="Symbol" w:cs="OpenSymbol"/>
    </w:rPr>
  </w:style>
  <w:style w:type="character" w:customStyle="1" w:styleId="4">
    <w:name w:val="Основной шрифт абзаца4"/>
    <w:rsid w:val="00852B01"/>
  </w:style>
  <w:style w:type="character" w:customStyle="1" w:styleId="WW8Num14z0">
    <w:name w:val="WW8Num14z0"/>
    <w:rsid w:val="00852B01"/>
    <w:rPr>
      <w:rFonts w:ascii="Symbol" w:hAnsi="Symbol"/>
    </w:rPr>
  </w:style>
  <w:style w:type="character" w:customStyle="1" w:styleId="WW8Num23z0">
    <w:name w:val="WW8Num23z0"/>
    <w:rsid w:val="00852B01"/>
    <w:rPr>
      <w:rFonts w:ascii="Symbol" w:hAnsi="Symbol" w:cs="OpenSymbol"/>
    </w:rPr>
  </w:style>
  <w:style w:type="character" w:customStyle="1" w:styleId="Absatz-Standardschriftart">
    <w:name w:val="Absatz-Standardschriftart"/>
    <w:rsid w:val="00852B01"/>
  </w:style>
  <w:style w:type="character" w:customStyle="1" w:styleId="WW-Absatz-Standardschriftart">
    <w:name w:val="WW-Absatz-Standardschriftart"/>
    <w:rsid w:val="00852B01"/>
  </w:style>
  <w:style w:type="character" w:customStyle="1" w:styleId="WW-Absatz-Standardschriftart1">
    <w:name w:val="WW-Absatz-Standardschriftart1"/>
    <w:rsid w:val="00852B01"/>
  </w:style>
  <w:style w:type="character" w:customStyle="1" w:styleId="WW-Absatz-Standardschriftart11">
    <w:name w:val="WW-Absatz-Standardschriftart11"/>
    <w:rsid w:val="00852B01"/>
  </w:style>
  <w:style w:type="character" w:customStyle="1" w:styleId="WW8Num8z0">
    <w:name w:val="WW8Num8z0"/>
    <w:rsid w:val="00852B0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9z0">
    <w:name w:val="WW8Num9z0"/>
    <w:rsid w:val="00852B0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0z0">
    <w:name w:val="WW8Num10z0"/>
    <w:rsid w:val="00852B0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0z1">
    <w:name w:val="WW8Num10z1"/>
    <w:rsid w:val="00852B01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852B01"/>
  </w:style>
  <w:style w:type="character" w:customStyle="1" w:styleId="WW-Absatz-Standardschriftart1111">
    <w:name w:val="WW-Absatz-Standardschriftart1111"/>
    <w:rsid w:val="00852B01"/>
  </w:style>
  <w:style w:type="character" w:customStyle="1" w:styleId="WW-Absatz-Standardschriftart11111">
    <w:name w:val="WW-Absatz-Standardschriftart11111"/>
    <w:rsid w:val="00852B01"/>
  </w:style>
  <w:style w:type="character" w:customStyle="1" w:styleId="WW-Absatz-Standardschriftart111111">
    <w:name w:val="WW-Absatz-Standardschriftart111111"/>
    <w:rsid w:val="00852B01"/>
  </w:style>
  <w:style w:type="character" w:customStyle="1" w:styleId="WW-Absatz-Standardschriftart1111111">
    <w:name w:val="WW-Absatz-Standardschriftart1111111"/>
    <w:rsid w:val="00852B01"/>
  </w:style>
  <w:style w:type="character" w:customStyle="1" w:styleId="WW-Absatz-Standardschriftart11111111">
    <w:name w:val="WW-Absatz-Standardschriftart11111111"/>
    <w:rsid w:val="00852B01"/>
  </w:style>
  <w:style w:type="character" w:customStyle="1" w:styleId="WW-Absatz-Standardschriftart111111111">
    <w:name w:val="WW-Absatz-Standardschriftart111111111"/>
    <w:rsid w:val="00852B01"/>
  </w:style>
  <w:style w:type="character" w:customStyle="1" w:styleId="WW-Absatz-Standardschriftart1111111111">
    <w:name w:val="WW-Absatz-Standardschriftart1111111111"/>
    <w:rsid w:val="00852B01"/>
  </w:style>
  <w:style w:type="character" w:customStyle="1" w:styleId="WW-Absatz-Standardschriftart11111111111">
    <w:name w:val="WW-Absatz-Standardschriftart11111111111"/>
    <w:rsid w:val="00852B01"/>
  </w:style>
  <w:style w:type="character" w:customStyle="1" w:styleId="WW-Absatz-Standardschriftart111111111111">
    <w:name w:val="WW-Absatz-Standardschriftart111111111111"/>
    <w:rsid w:val="00852B01"/>
  </w:style>
  <w:style w:type="character" w:customStyle="1" w:styleId="WW-Absatz-Standardschriftart1111111111111">
    <w:name w:val="WW-Absatz-Standardschriftart1111111111111"/>
    <w:rsid w:val="00852B01"/>
  </w:style>
  <w:style w:type="character" w:customStyle="1" w:styleId="WW-Absatz-Standardschriftart11111111111111">
    <w:name w:val="WW-Absatz-Standardschriftart11111111111111"/>
    <w:rsid w:val="00852B01"/>
  </w:style>
  <w:style w:type="character" w:customStyle="1" w:styleId="WW-Absatz-Standardschriftart111111111111111">
    <w:name w:val="WW-Absatz-Standardschriftart111111111111111"/>
    <w:rsid w:val="00852B01"/>
  </w:style>
  <w:style w:type="character" w:customStyle="1" w:styleId="WW8Num3z0">
    <w:name w:val="WW8Num3z0"/>
    <w:rsid w:val="00852B01"/>
    <w:rPr>
      <w:rFonts w:ascii="Symbol" w:hAnsi="Symbol"/>
      <w:sz w:val="20"/>
    </w:rPr>
  </w:style>
  <w:style w:type="character" w:customStyle="1" w:styleId="WW8Num11z1">
    <w:name w:val="WW8Num11z1"/>
    <w:rsid w:val="00852B01"/>
    <w:rPr>
      <w:rFonts w:ascii="OpenSymbol" w:hAnsi="OpenSymbol" w:cs="OpenSymbol"/>
    </w:rPr>
  </w:style>
  <w:style w:type="character" w:customStyle="1" w:styleId="WW8Num19z1">
    <w:name w:val="WW8Num19z1"/>
    <w:rsid w:val="00852B01"/>
    <w:rPr>
      <w:rFonts w:ascii="Courier New" w:hAnsi="Courier New" w:cs="Courier New"/>
    </w:rPr>
  </w:style>
  <w:style w:type="character" w:customStyle="1" w:styleId="WW8Num19z2">
    <w:name w:val="WW8Num19z2"/>
    <w:rsid w:val="00852B01"/>
    <w:rPr>
      <w:rFonts w:ascii="Wingdings" w:hAnsi="Wingdings"/>
    </w:rPr>
  </w:style>
  <w:style w:type="character" w:customStyle="1" w:styleId="WW8Num19z3">
    <w:name w:val="WW8Num19z3"/>
    <w:rsid w:val="00852B01"/>
    <w:rPr>
      <w:rFonts w:ascii="Symbol" w:hAnsi="Symbol"/>
    </w:rPr>
  </w:style>
  <w:style w:type="character" w:customStyle="1" w:styleId="3">
    <w:name w:val="Основной шрифт абзаца3"/>
    <w:rsid w:val="00852B01"/>
  </w:style>
  <w:style w:type="character" w:customStyle="1" w:styleId="WW-Absatz-Standardschriftart1111111111111111">
    <w:name w:val="WW-Absatz-Standardschriftart1111111111111111"/>
    <w:rsid w:val="00852B01"/>
  </w:style>
  <w:style w:type="character" w:customStyle="1" w:styleId="2">
    <w:name w:val="Основной шрифт абзаца2"/>
    <w:rsid w:val="00852B01"/>
  </w:style>
  <w:style w:type="character" w:customStyle="1" w:styleId="WW8Num12z1">
    <w:name w:val="WW8Num12z1"/>
    <w:rsid w:val="00852B01"/>
    <w:rPr>
      <w:rFonts w:ascii="OpenSymbol" w:hAnsi="OpenSymbol" w:cs="OpenSymbol"/>
    </w:rPr>
  </w:style>
  <w:style w:type="character" w:customStyle="1" w:styleId="WW-Absatz-Standardschriftart11111111111111111">
    <w:name w:val="WW-Absatz-Standardschriftart11111111111111111"/>
    <w:rsid w:val="00852B01"/>
  </w:style>
  <w:style w:type="character" w:customStyle="1" w:styleId="WW8Num14z1">
    <w:name w:val="WW8Num14z1"/>
    <w:rsid w:val="00852B01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852B01"/>
  </w:style>
  <w:style w:type="character" w:customStyle="1" w:styleId="WW-Absatz-Standardschriftart1111111111111111111">
    <w:name w:val="WW-Absatz-Standardschriftart1111111111111111111"/>
    <w:rsid w:val="00852B01"/>
  </w:style>
  <w:style w:type="character" w:customStyle="1" w:styleId="WW-Absatz-Standardschriftart11111111111111111111">
    <w:name w:val="WW-Absatz-Standardschriftart11111111111111111111"/>
    <w:rsid w:val="00852B01"/>
  </w:style>
  <w:style w:type="character" w:customStyle="1" w:styleId="WW-Absatz-Standardschriftart111111111111111111111">
    <w:name w:val="WW-Absatz-Standardschriftart111111111111111111111"/>
    <w:rsid w:val="00852B01"/>
  </w:style>
  <w:style w:type="character" w:customStyle="1" w:styleId="WW-Absatz-Standardschriftart1111111111111111111111">
    <w:name w:val="WW-Absatz-Standardschriftart1111111111111111111111"/>
    <w:rsid w:val="00852B01"/>
  </w:style>
  <w:style w:type="character" w:customStyle="1" w:styleId="WW-Absatz-Standardschriftart11111111111111111111111">
    <w:name w:val="WW-Absatz-Standardschriftart11111111111111111111111"/>
    <w:rsid w:val="00852B01"/>
  </w:style>
  <w:style w:type="character" w:customStyle="1" w:styleId="WW-Absatz-Standardschriftart111111111111111111111111">
    <w:name w:val="WW-Absatz-Standardschriftart111111111111111111111111"/>
    <w:rsid w:val="00852B01"/>
  </w:style>
  <w:style w:type="character" w:customStyle="1" w:styleId="WW-Absatz-Standardschriftart1111111111111111111111111">
    <w:name w:val="WW-Absatz-Standardschriftart1111111111111111111111111"/>
    <w:rsid w:val="00852B01"/>
  </w:style>
  <w:style w:type="character" w:customStyle="1" w:styleId="WW-Absatz-Standardschriftart11111111111111111111111111">
    <w:name w:val="WW-Absatz-Standardschriftart11111111111111111111111111"/>
    <w:rsid w:val="00852B01"/>
  </w:style>
  <w:style w:type="character" w:customStyle="1" w:styleId="WW-Absatz-Standardschriftart111111111111111111111111111">
    <w:name w:val="WW-Absatz-Standardschriftart111111111111111111111111111"/>
    <w:rsid w:val="00852B01"/>
  </w:style>
  <w:style w:type="character" w:customStyle="1" w:styleId="WW-Absatz-Standardschriftart1111111111111111111111111111">
    <w:name w:val="WW-Absatz-Standardschriftart1111111111111111111111111111"/>
    <w:rsid w:val="00852B01"/>
  </w:style>
  <w:style w:type="character" w:customStyle="1" w:styleId="WW-Absatz-Standardschriftart11111111111111111111111111111">
    <w:name w:val="WW-Absatz-Standardschriftart11111111111111111111111111111"/>
    <w:rsid w:val="00852B01"/>
  </w:style>
  <w:style w:type="character" w:customStyle="1" w:styleId="WW-Absatz-Standardschriftart111111111111111111111111111111">
    <w:name w:val="WW-Absatz-Standardschriftart111111111111111111111111111111"/>
    <w:rsid w:val="00852B01"/>
  </w:style>
  <w:style w:type="character" w:customStyle="1" w:styleId="WW-Absatz-Standardschriftart1111111111111111111111111111111">
    <w:name w:val="WW-Absatz-Standardschriftart1111111111111111111111111111111"/>
    <w:rsid w:val="00852B01"/>
  </w:style>
  <w:style w:type="character" w:customStyle="1" w:styleId="WW-Absatz-Standardschriftart11111111111111111111111111111111">
    <w:name w:val="WW-Absatz-Standardschriftart11111111111111111111111111111111"/>
    <w:rsid w:val="00852B01"/>
  </w:style>
  <w:style w:type="character" w:customStyle="1" w:styleId="WW-Absatz-Standardschriftart111111111111111111111111111111111">
    <w:name w:val="WW-Absatz-Standardschriftart111111111111111111111111111111111"/>
    <w:rsid w:val="00852B01"/>
  </w:style>
  <w:style w:type="character" w:customStyle="1" w:styleId="WW-Absatz-Standardschriftart1111111111111111111111111111111111">
    <w:name w:val="WW-Absatz-Standardschriftart1111111111111111111111111111111111"/>
    <w:rsid w:val="00852B01"/>
  </w:style>
  <w:style w:type="character" w:customStyle="1" w:styleId="WW-Absatz-Standardschriftart11111111111111111111111111111111111">
    <w:name w:val="WW-Absatz-Standardschriftart11111111111111111111111111111111111"/>
    <w:rsid w:val="00852B01"/>
  </w:style>
  <w:style w:type="character" w:customStyle="1" w:styleId="WW-Absatz-Standardschriftart111111111111111111111111111111111111">
    <w:name w:val="WW-Absatz-Standardschriftart111111111111111111111111111111111111"/>
    <w:rsid w:val="00852B01"/>
  </w:style>
  <w:style w:type="character" w:customStyle="1" w:styleId="WW-Absatz-Standardschriftart1111111111111111111111111111111111111">
    <w:name w:val="WW-Absatz-Standardschriftart1111111111111111111111111111111111111"/>
    <w:rsid w:val="00852B01"/>
  </w:style>
  <w:style w:type="character" w:customStyle="1" w:styleId="WW-Absatz-Standardschriftart11111111111111111111111111111111111111">
    <w:name w:val="WW-Absatz-Standardschriftart11111111111111111111111111111111111111"/>
    <w:rsid w:val="00852B01"/>
  </w:style>
  <w:style w:type="character" w:customStyle="1" w:styleId="WW-Absatz-Standardschriftart111111111111111111111111111111111111111">
    <w:name w:val="WW-Absatz-Standardschriftart111111111111111111111111111111111111111"/>
    <w:rsid w:val="00852B01"/>
  </w:style>
  <w:style w:type="character" w:customStyle="1" w:styleId="WW-Absatz-Standardschriftart1111111111111111111111111111111111111111">
    <w:name w:val="WW-Absatz-Standardschriftart1111111111111111111111111111111111111111"/>
    <w:rsid w:val="00852B01"/>
  </w:style>
  <w:style w:type="character" w:customStyle="1" w:styleId="WW-Absatz-Standardschriftart11111111111111111111111111111111111111111">
    <w:name w:val="WW-Absatz-Standardschriftart11111111111111111111111111111111111111111"/>
    <w:rsid w:val="00852B01"/>
  </w:style>
  <w:style w:type="character" w:customStyle="1" w:styleId="WW-Absatz-Standardschriftart111111111111111111111111111111111111111111">
    <w:name w:val="WW-Absatz-Standardschriftart111111111111111111111111111111111111111111"/>
    <w:rsid w:val="00852B01"/>
  </w:style>
  <w:style w:type="character" w:customStyle="1" w:styleId="WW-Absatz-Standardschriftart1111111111111111111111111111111111111111111">
    <w:name w:val="WW-Absatz-Standardschriftart1111111111111111111111111111111111111111111"/>
    <w:rsid w:val="00852B01"/>
  </w:style>
  <w:style w:type="character" w:customStyle="1" w:styleId="WW-Absatz-Standardschriftart11111111111111111111111111111111111111111111">
    <w:name w:val="WW-Absatz-Standardschriftart11111111111111111111111111111111111111111111"/>
    <w:rsid w:val="00852B01"/>
  </w:style>
  <w:style w:type="character" w:customStyle="1" w:styleId="WW-Absatz-Standardschriftart111111111111111111111111111111111111111111111">
    <w:name w:val="WW-Absatz-Standardschriftart111111111111111111111111111111111111111111111"/>
    <w:rsid w:val="00852B01"/>
  </w:style>
  <w:style w:type="character" w:customStyle="1" w:styleId="WW8Num4z1">
    <w:name w:val="WW8Num4z1"/>
    <w:rsid w:val="00852B01"/>
    <w:rPr>
      <w:rFonts w:ascii="Courier New" w:hAnsi="Courier New"/>
      <w:sz w:val="20"/>
    </w:rPr>
  </w:style>
  <w:style w:type="character" w:customStyle="1" w:styleId="WW8Num4z2">
    <w:name w:val="WW8Num4z2"/>
    <w:rsid w:val="00852B01"/>
    <w:rPr>
      <w:rFonts w:ascii="Wingdings" w:hAnsi="Wingdings"/>
      <w:sz w:val="20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852B01"/>
  </w:style>
  <w:style w:type="character" w:customStyle="1" w:styleId="WW-Absatz-Standardschriftart11111111111111111111111111111111111111111111111">
    <w:name w:val="WW-Absatz-Standardschriftart11111111111111111111111111111111111111111111111"/>
    <w:rsid w:val="00852B01"/>
  </w:style>
  <w:style w:type="character" w:customStyle="1" w:styleId="WW-Absatz-Standardschriftart111111111111111111111111111111111111111111111111">
    <w:name w:val="WW-Absatz-Standardschriftart111111111111111111111111111111111111111111111111"/>
    <w:rsid w:val="00852B01"/>
  </w:style>
  <w:style w:type="character" w:customStyle="1" w:styleId="WW-Absatz-Standardschriftart1111111111111111111111111111111111111111111111111">
    <w:name w:val="WW-Absatz-Standardschriftart1111111111111111111111111111111111111111111111111"/>
    <w:rsid w:val="00852B0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52B0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52B0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52B0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52B0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52B0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52B0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52B0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52B0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52B0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52B0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52B0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52B0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52B01"/>
  </w:style>
  <w:style w:type="character" w:customStyle="1" w:styleId="WW8Num3z1">
    <w:name w:val="WW8Num3z1"/>
    <w:rsid w:val="00852B01"/>
    <w:rPr>
      <w:rFonts w:ascii="Courier New" w:hAnsi="Courier New"/>
      <w:sz w:val="20"/>
    </w:rPr>
  </w:style>
  <w:style w:type="character" w:customStyle="1" w:styleId="WW8Num3z2">
    <w:name w:val="WW8Num3z2"/>
    <w:rsid w:val="00852B01"/>
    <w:rPr>
      <w:rFonts w:ascii="Wingdings" w:hAnsi="Wingdings"/>
      <w:sz w:val="20"/>
    </w:rPr>
  </w:style>
  <w:style w:type="character" w:customStyle="1" w:styleId="WW8Num5z1">
    <w:name w:val="WW8Num5z1"/>
    <w:rsid w:val="00852B01"/>
    <w:rPr>
      <w:rFonts w:ascii="Courier New" w:hAnsi="Courier New" w:cs="Courier New"/>
    </w:rPr>
  </w:style>
  <w:style w:type="character" w:customStyle="1" w:styleId="WW8Num5z2">
    <w:name w:val="WW8Num5z2"/>
    <w:rsid w:val="00852B01"/>
    <w:rPr>
      <w:rFonts w:ascii="Wingdings" w:hAnsi="Wingdings"/>
    </w:rPr>
  </w:style>
  <w:style w:type="character" w:customStyle="1" w:styleId="WW8Num13z1">
    <w:name w:val="WW8Num13z1"/>
    <w:rsid w:val="00852B01"/>
    <w:rPr>
      <w:rFonts w:ascii="Courier New" w:hAnsi="Courier New" w:cs="Courier New"/>
    </w:rPr>
  </w:style>
  <w:style w:type="character" w:customStyle="1" w:styleId="WW8Num13z2">
    <w:name w:val="WW8Num13z2"/>
    <w:rsid w:val="00852B01"/>
    <w:rPr>
      <w:rFonts w:ascii="Wingdings" w:hAnsi="Wingdings"/>
    </w:rPr>
  </w:style>
  <w:style w:type="character" w:customStyle="1" w:styleId="WW8Num16z1">
    <w:name w:val="WW8Num16z1"/>
    <w:rsid w:val="00852B01"/>
    <w:rPr>
      <w:rFonts w:ascii="Courier New" w:hAnsi="Courier New" w:cs="Courier New"/>
    </w:rPr>
  </w:style>
  <w:style w:type="character" w:customStyle="1" w:styleId="WW8Num16z2">
    <w:name w:val="WW8Num16z2"/>
    <w:rsid w:val="00852B01"/>
    <w:rPr>
      <w:rFonts w:ascii="Wingdings" w:hAnsi="Wingdings"/>
    </w:rPr>
  </w:style>
  <w:style w:type="character" w:customStyle="1" w:styleId="1">
    <w:name w:val="Основной шрифт абзаца1"/>
    <w:rsid w:val="00852B01"/>
  </w:style>
  <w:style w:type="character" w:customStyle="1" w:styleId="a3">
    <w:name w:val="Основной текст с отступом Знак"/>
    <w:rsid w:val="00852B01"/>
    <w:rPr>
      <w:sz w:val="28"/>
      <w:szCs w:val="24"/>
      <w:lang w:val="ru-RU" w:eastAsia="ar-SA" w:bidi="ar-SA"/>
    </w:rPr>
  </w:style>
  <w:style w:type="character" w:customStyle="1" w:styleId="HTML">
    <w:name w:val="Стандартный HTML Знак"/>
    <w:rsid w:val="00852B01"/>
    <w:rPr>
      <w:rFonts w:ascii="Courier New" w:hAnsi="Courier New" w:cs="Courier New"/>
      <w:lang w:val="ru-RU" w:eastAsia="ar-SA" w:bidi="ar-SA"/>
    </w:rPr>
  </w:style>
  <w:style w:type="character" w:customStyle="1" w:styleId="a4">
    <w:name w:val="Основной текст Знак"/>
    <w:rsid w:val="00852B01"/>
    <w:rPr>
      <w:sz w:val="22"/>
      <w:szCs w:val="22"/>
    </w:rPr>
  </w:style>
  <w:style w:type="character" w:customStyle="1" w:styleId="a5">
    <w:name w:val="Верхний колонтитул Знак"/>
    <w:rsid w:val="00852B01"/>
    <w:rPr>
      <w:sz w:val="22"/>
      <w:szCs w:val="22"/>
    </w:rPr>
  </w:style>
  <w:style w:type="character" w:customStyle="1" w:styleId="a6">
    <w:name w:val="Нижний колонтитул Знак"/>
    <w:uiPriority w:val="99"/>
    <w:rsid w:val="00852B01"/>
    <w:rPr>
      <w:sz w:val="22"/>
      <w:szCs w:val="22"/>
    </w:rPr>
  </w:style>
  <w:style w:type="character" w:customStyle="1" w:styleId="apple-converted-space">
    <w:name w:val="apple-converted-space"/>
    <w:basedOn w:val="1"/>
    <w:rsid w:val="00852B01"/>
  </w:style>
  <w:style w:type="character" w:customStyle="1" w:styleId="a7">
    <w:name w:val="Текст концевой сноски Знак"/>
    <w:rsid w:val="00852B01"/>
  </w:style>
  <w:style w:type="character" w:customStyle="1" w:styleId="a8">
    <w:name w:val="Символы концевой сноски"/>
    <w:rsid w:val="00852B01"/>
    <w:rPr>
      <w:vertAlign w:val="superscript"/>
    </w:rPr>
  </w:style>
  <w:style w:type="character" w:customStyle="1" w:styleId="a9">
    <w:name w:val="Текст сноски Знак"/>
    <w:rsid w:val="00852B01"/>
  </w:style>
  <w:style w:type="character" w:customStyle="1" w:styleId="aa">
    <w:name w:val="Символ сноски"/>
    <w:rsid w:val="00852B01"/>
    <w:rPr>
      <w:vertAlign w:val="superscript"/>
    </w:rPr>
  </w:style>
  <w:style w:type="character" w:customStyle="1" w:styleId="10">
    <w:name w:val="Знак сноски1"/>
    <w:rsid w:val="00852B01"/>
    <w:rPr>
      <w:vertAlign w:val="superscript"/>
    </w:rPr>
  </w:style>
  <w:style w:type="character" w:customStyle="1" w:styleId="11">
    <w:name w:val="Знак концевой сноски1"/>
    <w:rsid w:val="00852B01"/>
    <w:rPr>
      <w:vertAlign w:val="superscript"/>
    </w:rPr>
  </w:style>
  <w:style w:type="character" w:customStyle="1" w:styleId="ab">
    <w:name w:val="Маркеры списка"/>
    <w:rsid w:val="00852B01"/>
    <w:rPr>
      <w:rFonts w:ascii="OpenSymbol" w:eastAsia="OpenSymbol" w:hAnsi="OpenSymbol" w:cs="OpenSymbol"/>
    </w:rPr>
  </w:style>
  <w:style w:type="character" w:customStyle="1" w:styleId="ac">
    <w:name w:val="Символ нумерации"/>
    <w:rsid w:val="00852B01"/>
  </w:style>
  <w:style w:type="character" w:customStyle="1" w:styleId="ListLabel12">
    <w:name w:val="ListLabel 12"/>
    <w:rsid w:val="00852B01"/>
    <w:rPr>
      <w:rFonts w:cs="Symbol"/>
    </w:rPr>
  </w:style>
  <w:style w:type="character" w:styleId="ad">
    <w:name w:val="Strong"/>
    <w:qFormat/>
    <w:rsid w:val="00852B01"/>
    <w:rPr>
      <w:b/>
      <w:bCs/>
    </w:rPr>
  </w:style>
  <w:style w:type="paragraph" w:customStyle="1" w:styleId="12">
    <w:name w:val="Заголовок1"/>
    <w:basedOn w:val="a"/>
    <w:next w:val="ae"/>
    <w:rsid w:val="00852B01"/>
    <w:pPr>
      <w:keepNext/>
      <w:spacing w:before="240" w:after="120" w:line="276" w:lineRule="auto"/>
    </w:pPr>
    <w:rPr>
      <w:rFonts w:ascii="Liberation Sans" w:eastAsia="DejaVu Sans" w:hAnsi="Liberation Sans" w:cs="Lohit Hindi"/>
      <w:sz w:val="28"/>
      <w:szCs w:val="28"/>
    </w:rPr>
  </w:style>
  <w:style w:type="paragraph" w:styleId="ae">
    <w:name w:val="Body Text"/>
    <w:basedOn w:val="a"/>
    <w:link w:val="13"/>
    <w:rsid w:val="00852B01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3">
    <w:name w:val="Основной текст Знак1"/>
    <w:basedOn w:val="a0"/>
    <w:link w:val="ae"/>
    <w:rsid w:val="00852B01"/>
    <w:rPr>
      <w:rFonts w:ascii="Calibri" w:eastAsia="Calibri" w:hAnsi="Calibri" w:cs="Calibri"/>
      <w:lang w:eastAsia="ar-SA"/>
    </w:rPr>
  </w:style>
  <w:style w:type="paragraph" w:styleId="af">
    <w:name w:val="List"/>
    <w:basedOn w:val="ae"/>
    <w:rsid w:val="00852B01"/>
    <w:rPr>
      <w:rFonts w:cs="Lohit Hindi"/>
    </w:rPr>
  </w:style>
  <w:style w:type="paragraph" w:customStyle="1" w:styleId="40">
    <w:name w:val="Название4"/>
    <w:basedOn w:val="a"/>
    <w:rsid w:val="00852B0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1">
    <w:name w:val="Указатель4"/>
    <w:basedOn w:val="a"/>
    <w:rsid w:val="00852B01"/>
    <w:pPr>
      <w:suppressLineNumbers/>
    </w:pPr>
  </w:style>
  <w:style w:type="paragraph" w:customStyle="1" w:styleId="30">
    <w:name w:val="Название3"/>
    <w:basedOn w:val="a"/>
    <w:rsid w:val="00852B01"/>
    <w:pPr>
      <w:suppressLineNumbers/>
      <w:spacing w:before="120" w:after="120" w:line="276" w:lineRule="auto"/>
    </w:pPr>
    <w:rPr>
      <w:rFonts w:ascii="Calibri" w:eastAsia="Calibri" w:hAnsi="Calibri" w:cs="Calibri"/>
      <w:i/>
      <w:iCs/>
      <w:sz w:val="24"/>
      <w:szCs w:val="24"/>
    </w:rPr>
  </w:style>
  <w:style w:type="paragraph" w:customStyle="1" w:styleId="31">
    <w:name w:val="Указатель3"/>
    <w:basedOn w:val="a"/>
    <w:rsid w:val="00852B01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Название2"/>
    <w:basedOn w:val="a"/>
    <w:rsid w:val="00852B01"/>
    <w:pPr>
      <w:suppressLineNumbers/>
      <w:spacing w:before="120" w:after="120" w:line="276" w:lineRule="auto"/>
    </w:pPr>
    <w:rPr>
      <w:rFonts w:ascii="Calibri" w:eastAsia="Calibri" w:hAnsi="Calibri" w:cs="Calibri"/>
      <w:i/>
      <w:iCs/>
      <w:sz w:val="24"/>
      <w:szCs w:val="24"/>
    </w:rPr>
  </w:style>
  <w:style w:type="paragraph" w:customStyle="1" w:styleId="21">
    <w:name w:val="Указатель2"/>
    <w:basedOn w:val="a"/>
    <w:rsid w:val="00852B01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14">
    <w:name w:val="Название1"/>
    <w:basedOn w:val="a"/>
    <w:rsid w:val="00852B01"/>
    <w:pPr>
      <w:suppressLineNumbers/>
      <w:spacing w:before="120" w:after="120" w:line="276" w:lineRule="auto"/>
    </w:pPr>
    <w:rPr>
      <w:rFonts w:ascii="Calibri" w:eastAsia="Calibri" w:hAnsi="Calibri" w:cs="Lohit Hindi"/>
      <w:i/>
      <w:iCs/>
      <w:sz w:val="24"/>
      <w:szCs w:val="24"/>
    </w:rPr>
  </w:style>
  <w:style w:type="paragraph" w:customStyle="1" w:styleId="15">
    <w:name w:val="Указатель1"/>
    <w:basedOn w:val="a"/>
    <w:rsid w:val="00852B01"/>
    <w:pPr>
      <w:suppressLineNumbers/>
      <w:spacing w:after="200" w:line="276" w:lineRule="auto"/>
    </w:pPr>
    <w:rPr>
      <w:rFonts w:ascii="Calibri" w:eastAsia="Calibri" w:hAnsi="Calibri" w:cs="Lohit Hindi"/>
      <w:sz w:val="22"/>
      <w:szCs w:val="22"/>
    </w:rPr>
  </w:style>
  <w:style w:type="paragraph" w:customStyle="1" w:styleId="af0">
    <w:name w:val="Знак"/>
    <w:basedOn w:val="a"/>
    <w:rsid w:val="00852B01"/>
    <w:pPr>
      <w:spacing w:after="160" w:line="240" w:lineRule="exact"/>
    </w:pPr>
    <w:rPr>
      <w:rFonts w:ascii="Verdana" w:hAnsi="Verdana" w:cs="Verdana"/>
      <w:lang w:val="en-US"/>
    </w:rPr>
  </w:style>
  <w:style w:type="paragraph" w:styleId="af1">
    <w:name w:val="Body Text Indent"/>
    <w:basedOn w:val="a"/>
    <w:link w:val="16"/>
    <w:rsid w:val="00852B01"/>
    <w:pPr>
      <w:ind w:firstLine="708"/>
      <w:jc w:val="both"/>
    </w:pPr>
    <w:rPr>
      <w:rFonts w:ascii="Calibri" w:eastAsia="Calibri" w:hAnsi="Calibri" w:cs="Calibri"/>
      <w:sz w:val="28"/>
      <w:szCs w:val="24"/>
    </w:rPr>
  </w:style>
  <w:style w:type="character" w:customStyle="1" w:styleId="16">
    <w:name w:val="Основной текст с отступом Знак1"/>
    <w:basedOn w:val="a0"/>
    <w:link w:val="af1"/>
    <w:rsid w:val="00852B01"/>
    <w:rPr>
      <w:rFonts w:ascii="Calibri" w:eastAsia="Calibri" w:hAnsi="Calibri" w:cs="Calibri"/>
      <w:sz w:val="28"/>
      <w:szCs w:val="24"/>
      <w:lang w:eastAsia="ar-SA"/>
    </w:rPr>
  </w:style>
  <w:style w:type="paragraph" w:styleId="HTML0">
    <w:name w:val="HTML Preformatted"/>
    <w:basedOn w:val="a"/>
    <w:link w:val="HTML1"/>
    <w:rsid w:val="00852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1">
    <w:name w:val="Стандартный HTML Знак1"/>
    <w:basedOn w:val="a0"/>
    <w:link w:val="HTML0"/>
    <w:rsid w:val="00852B01"/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852B01"/>
    <w:pPr>
      <w:widowControl w:val="0"/>
      <w:suppressAutoHyphens/>
      <w:autoSpaceDE w:val="0"/>
      <w:ind w:left="0"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f2">
    <w:name w:val="List Paragraph"/>
    <w:basedOn w:val="a"/>
    <w:qFormat/>
    <w:rsid w:val="00852B0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 Знак Знак Знак"/>
    <w:basedOn w:val="a"/>
    <w:rsid w:val="00852B01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4">
    <w:name w:val="header"/>
    <w:basedOn w:val="a"/>
    <w:link w:val="17"/>
    <w:rsid w:val="00852B0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7">
    <w:name w:val="Верхний колонтитул Знак1"/>
    <w:basedOn w:val="a0"/>
    <w:link w:val="af4"/>
    <w:rsid w:val="00852B01"/>
    <w:rPr>
      <w:rFonts w:ascii="Calibri" w:eastAsia="Calibri" w:hAnsi="Calibri" w:cs="Calibri"/>
      <w:lang w:eastAsia="ar-SA"/>
    </w:rPr>
  </w:style>
  <w:style w:type="paragraph" w:styleId="af5">
    <w:name w:val="footer"/>
    <w:basedOn w:val="a"/>
    <w:link w:val="18"/>
    <w:uiPriority w:val="99"/>
    <w:rsid w:val="00852B0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8">
    <w:name w:val="Нижний колонтитул Знак1"/>
    <w:basedOn w:val="a0"/>
    <w:link w:val="af5"/>
    <w:uiPriority w:val="99"/>
    <w:rsid w:val="00852B01"/>
    <w:rPr>
      <w:rFonts w:ascii="Calibri" w:eastAsia="Calibri" w:hAnsi="Calibri" w:cs="Calibri"/>
      <w:lang w:eastAsia="ar-SA"/>
    </w:rPr>
  </w:style>
  <w:style w:type="paragraph" w:customStyle="1" w:styleId="19">
    <w:name w:val="Знак Знак Знак Знак1 Знак Знак Знак Знак Знак Знак Знак Знак Знак Знак Знак Знак"/>
    <w:basedOn w:val="a"/>
    <w:rsid w:val="00852B01"/>
    <w:pPr>
      <w:spacing w:after="160" w:line="240" w:lineRule="exact"/>
    </w:pPr>
    <w:rPr>
      <w:rFonts w:ascii="Verdana" w:hAnsi="Verdana" w:cs="Verdana"/>
      <w:lang w:val="en-US"/>
    </w:rPr>
  </w:style>
  <w:style w:type="paragraph" w:styleId="af6">
    <w:name w:val="endnote text"/>
    <w:basedOn w:val="a"/>
    <w:link w:val="1a"/>
    <w:rsid w:val="00852B01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1a">
    <w:name w:val="Текст концевой сноски Знак1"/>
    <w:basedOn w:val="a0"/>
    <w:link w:val="af6"/>
    <w:rsid w:val="00852B01"/>
    <w:rPr>
      <w:rFonts w:ascii="Calibri" w:eastAsia="Calibri" w:hAnsi="Calibri" w:cs="Calibri"/>
      <w:sz w:val="20"/>
      <w:szCs w:val="20"/>
      <w:lang w:eastAsia="ar-SA"/>
    </w:rPr>
  </w:style>
  <w:style w:type="paragraph" w:styleId="af7">
    <w:name w:val="footnote text"/>
    <w:basedOn w:val="a"/>
    <w:link w:val="1b"/>
    <w:rsid w:val="00852B01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1b">
    <w:name w:val="Текст сноски Знак1"/>
    <w:basedOn w:val="a0"/>
    <w:link w:val="af7"/>
    <w:rsid w:val="00852B01"/>
    <w:rPr>
      <w:rFonts w:ascii="Calibri" w:eastAsia="Calibri" w:hAnsi="Calibri" w:cs="Calibri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852B01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9">
    <w:name w:val="Заголовок таблицы"/>
    <w:basedOn w:val="af8"/>
    <w:rsid w:val="00852B01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852B0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fa">
    <w:name w:val="No Spacing"/>
    <w:uiPriority w:val="1"/>
    <w:qFormat/>
    <w:rsid w:val="00852B01"/>
    <w:pPr>
      <w:suppressAutoHyphens/>
      <w:ind w:left="0" w:firstLine="0"/>
      <w:jc w:val="left"/>
    </w:pPr>
    <w:rPr>
      <w:rFonts w:ascii="Calibri" w:eastAsia="Calibri" w:hAnsi="Calibri" w:cs="Calibri"/>
      <w:lang w:eastAsia="ar-SA"/>
    </w:rPr>
  </w:style>
  <w:style w:type="paragraph" w:styleId="afb">
    <w:name w:val="Normal (Web)"/>
    <w:basedOn w:val="a"/>
    <w:uiPriority w:val="99"/>
    <w:rsid w:val="00852B01"/>
    <w:pPr>
      <w:spacing w:before="280" w:after="280" w:line="276" w:lineRule="auto"/>
    </w:pPr>
    <w:rPr>
      <w:rFonts w:ascii="Arial" w:eastAsia="Calibri" w:hAnsi="Arial" w:cs="Arial"/>
      <w:color w:val="77787B"/>
      <w:sz w:val="18"/>
      <w:szCs w:val="18"/>
    </w:rPr>
  </w:style>
  <w:style w:type="paragraph" w:customStyle="1" w:styleId="Style30">
    <w:name w:val="Style30"/>
    <w:basedOn w:val="a"/>
    <w:rsid w:val="00852B0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852B0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1d">
    <w:name w:val="Знак1"/>
    <w:basedOn w:val="a"/>
    <w:rsid w:val="00852B01"/>
    <w:pPr>
      <w:spacing w:after="160" w:line="240" w:lineRule="exact"/>
    </w:pPr>
    <w:rPr>
      <w:rFonts w:ascii="Verdana" w:eastAsia="Calibri" w:hAnsi="Verdana" w:cs="Calibri"/>
      <w:lang w:val="en-US"/>
    </w:rPr>
  </w:style>
  <w:style w:type="paragraph" w:customStyle="1" w:styleId="text3cl">
    <w:name w:val="text3cl"/>
    <w:basedOn w:val="a"/>
    <w:rsid w:val="00852B01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852B01"/>
    <w:pPr>
      <w:widowControl w:val="0"/>
      <w:suppressAutoHyphens/>
      <w:autoSpaceDE w:val="0"/>
      <w:ind w:left="0" w:firstLine="0"/>
      <w:jc w:val="left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styleId="afc">
    <w:name w:val="Hyperlink"/>
    <w:uiPriority w:val="99"/>
    <w:unhideWhenUsed/>
    <w:rsid w:val="00852B01"/>
    <w:rPr>
      <w:color w:val="0563C1"/>
      <w:u w:val="single"/>
    </w:rPr>
  </w:style>
  <w:style w:type="paragraph" w:styleId="afd">
    <w:name w:val="annotation text"/>
    <w:basedOn w:val="a"/>
    <w:link w:val="afe"/>
    <w:uiPriority w:val="99"/>
    <w:semiHidden/>
    <w:unhideWhenUsed/>
    <w:rsid w:val="00852B01"/>
  </w:style>
  <w:style w:type="character" w:customStyle="1" w:styleId="afe">
    <w:name w:val="Текст примечания Знак"/>
    <w:basedOn w:val="a0"/>
    <w:link w:val="afd"/>
    <w:uiPriority w:val="99"/>
    <w:semiHidden/>
    <w:rsid w:val="00852B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52B0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52B01"/>
    <w:rPr>
      <w:b/>
      <w:bCs/>
    </w:rPr>
  </w:style>
  <w:style w:type="paragraph" w:styleId="aff1">
    <w:name w:val="Balloon Text"/>
    <w:basedOn w:val="a"/>
    <w:link w:val="aff2"/>
    <w:uiPriority w:val="99"/>
    <w:semiHidden/>
    <w:unhideWhenUsed/>
    <w:rsid w:val="00852B01"/>
    <w:rPr>
      <w:rFonts w:ascii="Segoe UI" w:hAnsi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52B01"/>
    <w:rPr>
      <w:rFonts w:ascii="Segoe UI" w:eastAsia="Times New Roman" w:hAnsi="Segoe UI" w:cs="Times New Roman"/>
      <w:sz w:val="18"/>
      <w:szCs w:val="18"/>
      <w:lang w:eastAsia="ar-SA"/>
    </w:rPr>
  </w:style>
  <w:style w:type="table" w:styleId="aff3">
    <w:name w:val="Table Grid"/>
    <w:basedOn w:val="a1"/>
    <w:uiPriority w:val="39"/>
    <w:rsid w:val="00852B0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52B01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2B01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Placeholder Text"/>
    <w:uiPriority w:val="99"/>
    <w:semiHidden/>
    <w:rsid w:val="00852B01"/>
    <w:rPr>
      <w:color w:val="808080"/>
    </w:rPr>
  </w:style>
  <w:style w:type="table" w:customStyle="1" w:styleId="1e">
    <w:name w:val="Сетка таблицы1"/>
    <w:basedOn w:val="a1"/>
    <w:next w:val="aff3"/>
    <w:uiPriority w:val="39"/>
    <w:rsid w:val="00852B0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2885</Words>
  <Characters>16447</Characters>
  <Application>Microsoft Office Word</Application>
  <DocSecurity>0</DocSecurity>
  <Lines>137</Lines>
  <Paragraphs>38</Paragraphs>
  <ScaleCrop>false</ScaleCrop>
  <Company>Reanimator Extreme Edition</Company>
  <LinksUpToDate>false</LinksUpToDate>
  <CharactersWithSpaces>19294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2020-06-02T08:33:00Z</cp:lastPrinted>
  <dcterms:created xsi:type="dcterms:W3CDTF">2020-05-12T06:54:00Z</dcterms:created>
  <dcterms:modified xsi:type="dcterms:W3CDTF">2020-06-02T08:39:00Z</dcterms:modified>
</cp:coreProperties>
</file>